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E" w:rsidRPr="000A4DF2" w:rsidRDefault="00187ADE" w:rsidP="00187ADE">
      <w:pPr>
        <w:ind w:left="3600" w:firstLine="720"/>
      </w:pPr>
    </w:p>
    <w:p w:rsidR="00187ADE" w:rsidRPr="000A4DF2" w:rsidRDefault="00187ADE" w:rsidP="00187ADE">
      <w:pPr>
        <w:outlineLvl w:val="0"/>
        <w:rPr>
          <w:rFonts w:eastAsia="Times New Roman"/>
          <w:b/>
        </w:rPr>
      </w:pPr>
      <w:r w:rsidRPr="000A4DF2">
        <w:rPr>
          <w:rFonts w:eastAsia="Times New Roman"/>
          <w:b/>
        </w:rPr>
        <w:t>Student Name:</w:t>
      </w:r>
      <w:r w:rsidR="00D43A34" w:rsidRPr="000A4DF2">
        <w:rPr>
          <w:rFonts w:eastAsia="Times New Roman"/>
          <w:b/>
        </w:rPr>
        <w:t xml:space="preserve"> </w:t>
      </w:r>
      <w:sdt>
        <w:sdtPr>
          <w:rPr>
            <w:rFonts w:eastAsia="Times New Roman"/>
            <w:b/>
          </w:rPr>
          <w:id w:val="307062083"/>
          <w:placeholder>
            <w:docPart w:val="DefaultPlaceholder_1082065158"/>
          </w:placeholder>
          <w:showingPlcHdr/>
        </w:sdtPr>
        <w:sdtEndPr/>
        <w:sdtContent>
          <w:r w:rsidR="00D43A34" w:rsidRPr="000A4DF2">
            <w:rPr>
              <w:rStyle w:val="PlaceholderText"/>
            </w:rPr>
            <w:t>Click here to enter text.</w:t>
          </w:r>
        </w:sdtContent>
      </w:sdt>
      <w:r w:rsidR="00B47542">
        <w:rPr>
          <w:rFonts w:eastAsia="Times New Roman"/>
          <w:b/>
        </w:rPr>
        <w:t xml:space="preserve">                </w:t>
      </w:r>
      <w:r w:rsidR="00D43A34" w:rsidRPr="000A4DF2">
        <w:rPr>
          <w:rFonts w:eastAsia="Times New Roman"/>
          <w:b/>
        </w:rPr>
        <w:t>Stu</w:t>
      </w:r>
      <w:r w:rsidR="003B5126" w:rsidRPr="000A4DF2">
        <w:rPr>
          <w:rFonts w:eastAsia="Times New Roman"/>
          <w:b/>
        </w:rPr>
        <w:t>dent Number</w:t>
      </w:r>
      <w:r w:rsidRPr="000A4DF2">
        <w:rPr>
          <w:rFonts w:eastAsia="Times New Roman"/>
          <w:b/>
        </w:rPr>
        <w:t>:</w:t>
      </w:r>
      <w:r w:rsidR="00D43A34" w:rsidRPr="000A4DF2">
        <w:rPr>
          <w:rFonts w:eastAsia="Times New Roman"/>
          <w:b/>
        </w:rPr>
        <w:t xml:space="preserve"> </w:t>
      </w:r>
      <w:sdt>
        <w:sdtPr>
          <w:rPr>
            <w:rFonts w:eastAsia="Times New Roman"/>
            <w:b/>
          </w:rPr>
          <w:id w:val="-1369679802"/>
          <w:placeholder>
            <w:docPart w:val="DefaultPlaceholder_1082065158"/>
          </w:placeholder>
          <w:showingPlcHdr/>
        </w:sdtPr>
        <w:sdtEndPr/>
        <w:sdtContent>
          <w:r w:rsidR="00D43A34" w:rsidRPr="000A4DF2">
            <w:rPr>
              <w:rStyle w:val="PlaceholderText"/>
            </w:rPr>
            <w:t>Click here to enter text.</w:t>
          </w:r>
        </w:sdtContent>
      </w:sdt>
    </w:p>
    <w:p w:rsidR="003B5126" w:rsidRPr="000A4DF2" w:rsidRDefault="00C73F8F" w:rsidP="00187ADE">
      <w:pPr>
        <w:rPr>
          <w:rFonts w:eastAsia="Times New Roman"/>
          <w:b/>
        </w:rPr>
      </w:pPr>
      <w:r>
        <w:rPr>
          <w:rFonts w:eastAsia="Times New Roman"/>
          <w:b/>
        </w:rPr>
        <w:t>D.O.B</w:t>
      </w:r>
      <w:proofErr w:type="gramStart"/>
      <w:r>
        <w:rPr>
          <w:rFonts w:eastAsia="Times New Roman"/>
          <w:b/>
        </w:rPr>
        <w:t>.</w:t>
      </w:r>
      <w:proofErr w:type="gramEnd"/>
      <w:sdt>
        <w:sdtPr>
          <w:rPr>
            <w:rFonts w:eastAsia="Times New Roman"/>
            <w:b/>
          </w:rPr>
          <w:id w:val="483743799"/>
          <w:placeholder>
            <w:docPart w:val="DefaultPlaceholder_1082065158"/>
          </w:placeholder>
          <w:showingPlcHdr/>
        </w:sdtPr>
        <w:sdtEndPr/>
        <w:sdtContent>
          <w:r w:rsidR="00B47542" w:rsidRPr="00FC09B9">
            <w:rPr>
              <w:rStyle w:val="PlaceholderText"/>
            </w:rPr>
            <w:t>Click here to enter text.</w:t>
          </w:r>
        </w:sdtContent>
      </w:sdt>
      <w:r w:rsidR="00B47542">
        <w:rPr>
          <w:rFonts w:eastAsia="Times New Roman"/>
          <w:b/>
        </w:rPr>
        <w:t xml:space="preserve">/Age </w:t>
      </w:r>
      <w:sdt>
        <w:sdtPr>
          <w:rPr>
            <w:rFonts w:eastAsia="Times New Roman"/>
            <w:b/>
          </w:rPr>
          <w:id w:val="437490070"/>
          <w:placeholder>
            <w:docPart w:val="DefaultPlaceholder_1082065158"/>
          </w:placeholder>
          <w:showingPlcHdr/>
        </w:sdtPr>
        <w:sdtEndPr/>
        <w:sdtContent>
          <w:r w:rsidR="00B47542" w:rsidRPr="00FC09B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eastAsia="Times New Roman"/>
          <w:b/>
        </w:rPr>
        <w:t>Grade</w:t>
      </w:r>
      <w:r w:rsidR="00DD0AED" w:rsidRPr="000A4DF2">
        <w:rPr>
          <w:rFonts w:eastAsia="Times New Roman"/>
          <w:b/>
        </w:rPr>
        <w:t xml:space="preserve">  </w:t>
      </w:r>
      <w:proofErr w:type="gramEnd"/>
      <w:sdt>
        <w:sdtPr>
          <w:rPr>
            <w:rFonts w:eastAsia="Times New Roman"/>
            <w:b/>
          </w:rPr>
          <w:id w:val="30390046"/>
          <w:placeholder>
            <w:docPart w:val="7F4E454192384E828F48A3884FD836E1"/>
          </w:placeholder>
          <w:showingPlcHdr/>
        </w:sdtPr>
        <w:sdtEndPr/>
        <w:sdtContent>
          <w:r w:rsidR="003B5126" w:rsidRPr="000A4DF2">
            <w:rPr>
              <w:rStyle w:val="PlaceholderText"/>
            </w:rPr>
            <w:t>Click here to enter text.</w:t>
          </w:r>
        </w:sdtContent>
      </w:sdt>
      <w:r w:rsidR="00DD0AED" w:rsidRPr="000A4DF2">
        <w:rPr>
          <w:rFonts w:eastAsia="Times New Roman"/>
          <w:b/>
        </w:rPr>
        <w:tab/>
        <w:t xml:space="preserve">         </w:t>
      </w:r>
      <w:r w:rsidR="00187ADE" w:rsidRPr="000A4DF2">
        <w:rPr>
          <w:rFonts w:eastAsia="Times New Roman"/>
          <w:b/>
        </w:rPr>
        <w:t xml:space="preserve">  </w:t>
      </w:r>
    </w:p>
    <w:p w:rsidR="00187ADE" w:rsidRPr="000A4DF2" w:rsidRDefault="00187ADE" w:rsidP="00187ADE">
      <w:pPr>
        <w:rPr>
          <w:rFonts w:eastAsia="Times New Roman"/>
          <w:b/>
        </w:rPr>
      </w:pPr>
      <w:r w:rsidRPr="000A4DF2">
        <w:rPr>
          <w:rFonts w:eastAsia="Times New Roman"/>
          <w:b/>
        </w:rPr>
        <w:t>Disability Category/Pl</w:t>
      </w:r>
      <w:r w:rsidR="00D43A34" w:rsidRPr="000A4DF2">
        <w:rPr>
          <w:rFonts w:eastAsia="Times New Roman"/>
          <w:b/>
        </w:rPr>
        <w:t xml:space="preserve">acement: </w:t>
      </w:r>
      <w:sdt>
        <w:sdtPr>
          <w:rPr>
            <w:rFonts w:eastAsia="Times New Roman"/>
            <w:b/>
          </w:rPr>
          <w:id w:val="-1922019424"/>
          <w:placeholder>
            <w:docPart w:val="DefaultPlaceholder_1082065158"/>
          </w:placeholder>
          <w:showingPlcHdr/>
        </w:sdtPr>
        <w:sdtEndPr/>
        <w:sdtContent>
          <w:r w:rsidR="00D43A34" w:rsidRPr="000A4DF2">
            <w:rPr>
              <w:rStyle w:val="PlaceholderText"/>
            </w:rPr>
            <w:t>Click here to enter text.</w:t>
          </w:r>
        </w:sdtContent>
      </w:sdt>
      <w:r w:rsidRPr="000A4DF2">
        <w:rPr>
          <w:rFonts w:eastAsia="Times New Roman"/>
          <w:b/>
        </w:rPr>
        <w:tab/>
      </w:r>
    </w:p>
    <w:p w:rsidR="00187ADE" w:rsidRPr="000A4DF2" w:rsidRDefault="00187ADE" w:rsidP="00187ADE">
      <w:pPr>
        <w:rPr>
          <w:rFonts w:eastAsia="Times New Roman"/>
          <w:b/>
        </w:rPr>
      </w:pPr>
      <w:r w:rsidRPr="000A4DF2">
        <w:rPr>
          <w:rFonts w:eastAsia="Times New Roman"/>
          <w:b/>
        </w:rPr>
        <w:t>Teacher</w:t>
      </w:r>
      <w:proofErr w:type="gramStart"/>
      <w:r w:rsidRPr="000A4DF2">
        <w:rPr>
          <w:rFonts w:eastAsia="Times New Roman"/>
          <w:b/>
        </w:rPr>
        <w:t>:</w:t>
      </w:r>
      <w:proofErr w:type="gramEnd"/>
      <w:sdt>
        <w:sdtPr>
          <w:rPr>
            <w:rFonts w:eastAsia="Times New Roman"/>
            <w:b/>
          </w:rPr>
          <w:id w:val="-1536962640"/>
          <w:placeholder>
            <w:docPart w:val="DefaultPlaceholder_1082065158"/>
          </w:placeholder>
          <w:showingPlcHdr/>
        </w:sdtPr>
        <w:sdtEndPr/>
        <w:sdtContent>
          <w:r w:rsidR="00D43A34" w:rsidRPr="000A4DF2">
            <w:rPr>
              <w:rStyle w:val="PlaceholderText"/>
            </w:rPr>
            <w:t>Click here to enter text.</w:t>
          </w:r>
        </w:sdtContent>
      </w:sdt>
      <w:r w:rsidR="00DD0AED" w:rsidRPr="000A4DF2">
        <w:rPr>
          <w:rFonts w:eastAsia="Times New Roman"/>
          <w:b/>
        </w:rPr>
        <w:tab/>
      </w:r>
      <w:r w:rsidR="00DD0AED" w:rsidRPr="000A4DF2">
        <w:rPr>
          <w:rFonts w:eastAsia="Times New Roman"/>
          <w:b/>
        </w:rPr>
        <w:tab/>
      </w:r>
      <w:r w:rsidRPr="000A4DF2">
        <w:rPr>
          <w:rFonts w:eastAsia="Times New Roman"/>
          <w:b/>
        </w:rPr>
        <w:t xml:space="preserve"> School:</w:t>
      </w:r>
      <w:r w:rsidR="004345D3" w:rsidRPr="000A4DF2">
        <w:rPr>
          <w:rFonts w:eastAsia="Times New Roman"/>
          <w:b/>
        </w:rPr>
        <w:t xml:space="preserve"> </w:t>
      </w:r>
      <w:sdt>
        <w:sdtPr>
          <w:rPr>
            <w:rFonts w:eastAsia="Times New Roman"/>
            <w:b/>
          </w:rPr>
          <w:id w:val="-446546455"/>
          <w:placeholder>
            <w:docPart w:val="7EDB37E568004B798D52D45833F67DAF"/>
          </w:placeholder>
          <w:showingPlcHdr/>
          <w:text/>
        </w:sdtPr>
        <w:sdtEndPr/>
        <w:sdtContent>
          <w:r w:rsidR="003B5126" w:rsidRPr="000A4DF2">
            <w:rPr>
              <w:rStyle w:val="PlaceholderText"/>
            </w:rPr>
            <w:t>Click here to enter text.</w:t>
          </w:r>
        </w:sdtContent>
      </w:sdt>
    </w:p>
    <w:p w:rsidR="00505400" w:rsidRPr="000A4DF2" w:rsidRDefault="00505400" w:rsidP="00187ADE"/>
    <w:p w:rsidR="00505400" w:rsidRPr="000A4DF2" w:rsidRDefault="00505400" w:rsidP="00505400">
      <w:pPr>
        <w:rPr>
          <w:b/>
        </w:rPr>
      </w:pPr>
      <w:r w:rsidRPr="000A4DF2">
        <w:rPr>
          <w:b/>
        </w:rPr>
        <w:t>Part I - Does the student have IEP goals that require assistive technology solutions in any of these instructional areas?  Check each relevant instructional area.</w:t>
      </w:r>
    </w:p>
    <w:p w:rsidR="00505400" w:rsidRPr="000A4DF2" w:rsidRDefault="00505400" w:rsidP="00505400"/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19"/>
        <w:gridCol w:w="3465"/>
        <w:gridCol w:w="3192"/>
      </w:tblGrid>
      <w:tr w:rsidR="00505400" w:rsidRPr="000A4DF2" w:rsidTr="00D43A34">
        <w:tc>
          <w:tcPr>
            <w:tcW w:w="2919" w:type="dxa"/>
            <w:vAlign w:val="center"/>
          </w:tcPr>
          <w:p w:rsidR="00D43A34" w:rsidRPr="000A4DF2" w:rsidRDefault="00D04B5F" w:rsidP="00D43A34">
            <w:sdt>
              <w:sdtPr>
                <w:id w:val="-1016307858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52616E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D43A34" w:rsidRPr="000A4DF2">
              <w:t xml:space="preserve">Writing </w:t>
            </w:r>
          </w:p>
        </w:tc>
        <w:tc>
          <w:tcPr>
            <w:tcW w:w="3465" w:type="dxa"/>
            <w:vAlign w:val="center"/>
          </w:tcPr>
          <w:p w:rsidR="00505400" w:rsidRPr="000A4DF2" w:rsidRDefault="00D04B5F" w:rsidP="008415B7">
            <w:sdt>
              <w:sdtPr>
                <w:id w:val="-435448007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52616E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05400" w:rsidRPr="000A4DF2">
              <w:t>Listening</w:t>
            </w:r>
          </w:p>
        </w:tc>
        <w:tc>
          <w:tcPr>
            <w:tcW w:w="3192" w:type="dxa"/>
            <w:vAlign w:val="center"/>
          </w:tcPr>
          <w:p w:rsidR="00505400" w:rsidRPr="000A4DF2" w:rsidRDefault="00D04B5F" w:rsidP="008415B7">
            <w:sdt>
              <w:sdtPr>
                <w:id w:val="-811874029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52616E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05400" w:rsidRPr="000A4DF2">
              <w:t>Computer Access</w:t>
            </w:r>
          </w:p>
        </w:tc>
      </w:tr>
      <w:tr w:rsidR="00505400" w:rsidRPr="000A4DF2" w:rsidTr="00D43A34">
        <w:tc>
          <w:tcPr>
            <w:tcW w:w="2919" w:type="dxa"/>
            <w:vAlign w:val="center"/>
          </w:tcPr>
          <w:p w:rsidR="00505400" w:rsidRPr="000A4DF2" w:rsidRDefault="00D04B5F" w:rsidP="008415B7">
            <w:sdt>
              <w:sdtPr>
                <w:id w:val="-2102787983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D43A34" w:rsidRPr="000A4DF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505400" w:rsidRPr="000A4DF2">
              <w:t>Spelling</w:t>
            </w:r>
          </w:p>
        </w:tc>
        <w:tc>
          <w:tcPr>
            <w:tcW w:w="3465" w:type="dxa"/>
            <w:vAlign w:val="center"/>
          </w:tcPr>
          <w:p w:rsidR="00505400" w:rsidRPr="000A4DF2" w:rsidRDefault="00D04B5F" w:rsidP="008415B7">
            <w:sdt>
              <w:sdtPr>
                <w:id w:val="-480770356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D43A34" w:rsidRPr="000A4DF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505400" w:rsidRPr="000A4DF2">
              <w:t>Oral Communication</w:t>
            </w:r>
          </w:p>
        </w:tc>
        <w:tc>
          <w:tcPr>
            <w:tcW w:w="3192" w:type="dxa"/>
            <w:vAlign w:val="center"/>
          </w:tcPr>
          <w:p w:rsidR="00505400" w:rsidRPr="000A4DF2" w:rsidRDefault="00D04B5F" w:rsidP="008415B7">
            <w:sdt>
              <w:sdtPr>
                <w:id w:val="-1745938419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A22BC" w:rsidRPr="000A4DF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505400" w:rsidRPr="000A4DF2">
              <w:t>Environmental Controls</w:t>
            </w:r>
          </w:p>
        </w:tc>
      </w:tr>
      <w:tr w:rsidR="00505400" w:rsidRPr="000A4DF2" w:rsidTr="00D43A34">
        <w:tc>
          <w:tcPr>
            <w:tcW w:w="2919" w:type="dxa"/>
            <w:vAlign w:val="center"/>
          </w:tcPr>
          <w:p w:rsidR="00505400" w:rsidRPr="000A4DF2" w:rsidRDefault="00D04B5F" w:rsidP="008415B7">
            <w:sdt>
              <w:sdtPr>
                <w:id w:val="1430695121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D43A34" w:rsidRPr="000A4DF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505400" w:rsidRPr="000A4DF2">
              <w:t>Reading</w:t>
            </w:r>
          </w:p>
        </w:tc>
        <w:tc>
          <w:tcPr>
            <w:tcW w:w="3465" w:type="dxa"/>
            <w:vAlign w:val="center"/>
          </w:tcPr>
          <w:p w:rsidR="00505400" w:rsidRPr="000A4DF2" w:rsidRDefault="00D04B5F" w:rsidP="00D43A34">
            <w:sdt>
              <w:sdtPr>
                <w:id w:val="-393820807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D43A34" w:rsidRPr="000A4DF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D43A34" w:rsidRPr="000A4DF2">
              <w:t>Study/Organizational Skills</w:t>
            </w:r>
          </w:p>
        </w:tc>
        <w:tc>
          <w:tcPr>
            <w:tcW w:w="3192" w:type="dxa"/>
            <w:vAlign w:val="center"/>
          </w:tcPr>
          <w:p w:rsidR="00505400" w:rsidRPr="000A4DF2" w:rsidRDefault="00D04B5F" w:rsidP="008415B7">
            <w:sdt>
              <w:sdtPr>
                <w:id w:val="1125126113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A22BC" w:rsidRPr="000A4DF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505400" w:rsidRPr="000A4DF2">
              <w:t xml:space="preserve">Other: </w:t>
            </w:r>
          </w:p>
        </w:tc>
      </w:tr>
      <w:tr w:rsidR="00505400" w:rsidRPr="000A4DF2" w:rsidTr="00D43A34">
        <w:tc>
          <w:tcPr>
            <w:tcW w:w="2919" w:type="dxa"/>
            <w:vAlign w:val="center"/>
          </w:tcPr>
          <w:p w:rsidR="00505400" w:rsidRPr="000A4DF2" w:rsidRDefault="00D04B5F" w:rsidP="008415B7">
            <w:sdt>
              <w:sdtPr>
                <w:id w:val="443428254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D43A34" w:rsidRPr="000A4DF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505400" w:rsidRPr="000A4DF2">
              <w:t>Math</w:t>
            </w:r>
          </w:p>
        </w:tc>
        <w:tc>
          <w:tcPr>
            <w:tcW w:w="3465" w:type="dxa"/>
            <w:vAlign w:val="center"/>
          </w:tcPr>
          <w:p w:rsidR="00505400" w:rsidRPr="000A4DF2" w:rsidRDefault="00505400" w:rsidP="008415B7"/>
        </w:tc>
        <w:tc>
          <w:tcPr>
            <w:tcW w:w="3192" w:type="dxa"/>
            <w:vAlign w:val="center"/>
          </w:tcPr>
          <w:p w:rsidR="00505400" w:rsidRPr="000A4DF2" w:rsidRDefault="00505400" w:rsidP="008415B7"/>
        </w:tc>
      </w:tr>
    </w:tbl>
    <w:p w:rsidR="00EB4A72" w:rsidRDefault="00EB4A72" w:rsidP="00EB4A72">
      <w:pPr>
        <w:pStyle w:val="ListParagraph"/>
        <w:rPr>
          <w:b/>
        </w:rPr>
      </w:pPr>
    </w:p>
    <w:p w:rsidR="00EB4A72" w:rsidRPr="00EB4A72" w:rsidRDefault="00EB4A72" w:rsidP="00EB4A72">
      <w:pPr>
        <w:pStyle w:val="ListParagraph"/>
        <w:rPr>
          <w:b/>
        </w:rPr>
      </w:pPr>
      <w:r>
        <w:rPr>
          <w:b/>
        </w:rPr>
        <w:t>If Reading is an area of concern – answer the following questions:</w:t>
      </w:r>
    </w:p>
    <w:p w:rsidR="00505400" w:rsidRPr="000A4DF2" w:rsidRDefault="0006701E" w:rsidP="000A4DF2">
      <w:pPr>
        <w:pStyle w:val="ListParagraph"/>
        <w:numPr>
          <w:ilvl w:val="0"/>
          <w:numId w:val="4"/>
        </w:numPr>
      </w:pPr>
      <w:r w:rsidRPr="000A4DF2">
        <w:rPr>
          <w:rFonts w:eastAsia="MS Gothic"/>
        </w:rPr>
        <w:t xml:space="preserve">Does </w:t>
      </w:r>
      <w:r w:rsidR="00505400" w:rsidRPr="000A4DF2">
        <w:t>the student have IEP goals or accommodations in the area of reading?</w:t>
      </w:r>
      <w:r w:rsidR="00913A50">
        <w:t xml:space="preserve">  </w:t>
      </w:r>
      <w:r w:rsidRPr="000A4DF2">
        <w:t xml:space="preserve">  </w:t>
      </w:r>
      <w:sdt>
        <w:sdtPr>
          <w:rPr>
            <w:rFonts w:eastAsia="MS Gothic"/>
          </w:rPr>
          <w:id w:val="-296529358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Pr="000A4DF2">
        <w:t xml:space="preserve"> YES  </w:t>
      </w:r>
      <w:r w:rsidR="00913A50">
        <w:t xml:space="preserve">   </w:t>
      </w:r>
      <w:r w:rsidRPr="000A4DF2">
        <w:t xml:space="preserve"> </w:t>
      </w:r>
      <w:sdt>
        <w:sdtPr>
          <w:rPr>
            <w:rFonts w:eastAsia="MS Gothic"/>
          </w:rPr>
          <w:id w:val="1183400122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913A50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913A50">
        <w:rPr>
          <w:rFonts w:eastAsia="MS Gothic"/>
        </w:rPr>
        <w:t xml:space="preserve"> </w:t>
      </w:r>
      <w:r w:rsidRPr="000A4DF2">
        <w:t>NO</w:t>
      </w:r>
    </w:p>
    <w:p w:rsidR="00505400" w:rsidRPr="000A4DF2" w:rsidRDefault="00505400" w:rsidP="0006701E">
      <w:pPr>
        <w:pStyle w:val="ListParagraph"/>
        <w:numPr>
          <w:ilvl w:val="0"/>
          <w:numId w:val="4"/>
        </w:numPr>
        <w:spacing w:line="276" w:lineRule="auto"/>
      </w:pPr>
      <w:r w:rsidRPr="000A4DF2">
        <w:t>Does a student with a disability have difficul</w:t>
      </w:r>
      <w:r w:rsidR="00913A50">
        <w:t xml:space="preserve">ty reading print based material?  </w:t>
      </w:r>
      <w:r w:rsidR="00913A50">
        <w:rPr>
          <w:rFonts w:eastAsia="MS Gothic"/>
        </w:rPr>
        <w:t xml:space="preserve"> </w:t>
      </w:r>
      <w:sdt>
        <w:sdtPr>
          <w:rPr>
            <w:rFonts w:eastAsia="MS Gothic"/>
          </w:rPr>
          <w:id w:val="-4036417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913A50">
        <w:rPr>
          <w:rFonts w:eastAsia="MS Gothic"/>
        </w:rPr>
        <w:t xml:space="preserve"> </w:t>
      </w:r>
      <w:r w:rsidR="0006701E" w:rsidRPr="000A4DF2">
        <w:t>YES</w:t>
      </w:r>
      <w:r w:rsidR="00913A50">
        <w:t xml:space="preserve">      </w:t>
      </w:r>
      <w:sdt>
        <w:sdtPr>
          <w:rPr>
            <w:rFonts w:eastAsia="MS Gothic"/>
          </w:rPr>
          <w:id w:val="-905457938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913A50">
        <w:rPr>
          <w:rFonts w:eastAsia="MS Gothic"/>
        </w:rPr>
        <w:t xml:space="preserve"> </w:t>
      </w:r>
      <w:r w:rsidR="0006701E" w:rsidRPr="000A4DF2">
        <w:t>NO</w:t>
      </w:r>
    </w:p>
    <w:p w:rsidR="00505400" w:rsidRPr="000A4DF2" w:rsidRDefault="00505400" w:rsidP="0006701E">
      <w:pPr>
        <w:pStyle w:val="ListParagraph"/>
        <w:numPr>
          <w:ilvl w:val="0"/>
          <w:numId w:val="4"/>
        </w:numPr>
        <w:tabs>
          <w:tab w:val="left" w:pos="1080"/>
        </w:tabs>
        <w:spacing w:line="276" w:lineRule="auto"/>
      </w:pPr>
      <w:r w:rsidRPr="000A4DF2">
        <w:t xml:space="preserve">Has the IEP team tested the student to determine if they might benefit from print material in alternate formats (Large Print, Braille, Electronic Text, </w:t>
      </w:r>
      <w:proofErr w:type="gramStart"/>
      <w:r w:rsidRPr="000A4DF2">
        <w:t>Audio</w:t>
      </w:r>
      <w:proofErr w:type="gramEnd"/>
      <w:r w:rsidRPr="000A4DF2">
        <w:t>)?</w:t>
      </w:r>
      <w:r w:rsidR="00913A50">
        <w:t xml:space="preserve">                     </w:t>
      </w:r>
      <w:r w:rsidRPr="000A4DF2">
        <w:tab/>
      </w:r>
      <w:sdt>
        <w:sdtPr>
          <w:rPr>
            <w:rFonts w:eastAsia="MS Gothic"/>
          </w:rPr>
          <w:id w:val="-1450779026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913A50">
        <w:rPr>
          <w:rFonts w:eastAsia="MS Gothic"/>
        </w:rPr>
        <w:t xml:space="preserve"> </w:t>
      </w:r>
      <w:r w:rsidR="00913A50">
        <w:t xml:space="preserve">YES </w:t>
      </w:r>
      <w:r w:rsidRPr="000A4DF2">
        <w:tab/>
      </w:r>
      <w:sdt>
        <w:sdtPr>
          <w:rPr>
            <w:rFonts w:eastAsia="MS Gothic"/>
          </w:rPr>
          <w:id w:val="82192668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913A50">
        <w:rPr>
          <w:rFonts w:eastAsia="MS Gothic"/>
        </w:rPr>
        <w:t xml:space="preserve"> </w:t>
      </w:r>
      <w:r w:rsidR="0006701E" w:rsidRPr="000A4DF2">
        <w:t>NO</w:t>
      </w:r>
    </w:p>
    <w:p w:rsidR="0052616E" w:rsidRPr="000A4DF2" w:rsidRDefault="0006701E" w:rsidP="0052616E">
      <w:pPr>
        <w:pStyle w:val="ListParagraph"/>
        <w:numPr>
          <w:ilvl w:val="0"/>
          <w:numId w:val="4"/>
        </w:numPr>
        <w:rPr>
          <w:b/>
        </w:rPr>
      </w:pPr>
      <w:r w:rsidRPr="000A4DF2">
        <w:t>Was one or more area identified?</w:t>
      </w:r>
      <w:r w:rsidR="0052616E">
        <w:t xml:space="preserve">  </w:t>
      </w:r>
      <w:sdt>
        <w:sdtPr>
          <w:rPr>
            <w:rFonts w:eastAsia="MS Gothic"/>
          </w:rPr>
          <w:id w:val="-704645984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52616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52616E" w:rsidRPr="000A4DF2">
        <w:t xml:space="preserve"> YES – Areas were identified - </w:t>
      </w:r>
      <w:r w:rsidR="0052616E" w:rsidRPr="000A4DF2">
        <w:rPr>
          <w:b/>
        </w:rPr>
        <w:t>Go to Part II</w:t>
      </w:r>
    </w:p>
    <w:p w:rsidR="0006701E" w:rsidRPr="000A4DF2" w:rsidRDefault="0006701E" w:rsidP="0052616E">
      <w:pPr>
        <w:pStyle w:val="ListParagraph"/>
      </w:pPr>
      <w:r w:rsidRPr="000A4DF2">
        <w:t xml:space="preserve">  </w:t>
      </w:r>
      <w:r w:rsidR="0052616E">
        <w:t xml:space="preserve">                                                   </w:t>
      </w:r>
      <w:r w:rsidRPr="000A4DF2">
        <w:t xml:space="preserve">  </w:t>
      </w:r>
      <w:sdt>
        <w:sdtPr>
          <w:rPr>
            <w:rFonts w:eastAsia="MS Gothic"/>
          </w:rPr>
          <w:id w:val="58371868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52616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Pr="000A4DF2">
        <w:t xml:space="preserve"> NO - </w:t>
      </w:r>
      <w:r w:rsidR="0052616E">
        <w:t>No</w:t>
      </w:r>
      <w:r w:rsidRPr="000A4DF2">
        <w:t xml:space="preserve"> areas </w:t>
      </w:r>
      <w:r w:rsidR="0052616E">
        <w:t xml:space="preserve">were </w:t>
      </w:r>
      <w:r w:rsidRPr="000A4DF2">
        <w:t xml:space="preserve">identified. - </w:t>
      </w:r>
      <w:r w:rsidRPr="000A4DF2">
        <w:rPr>
          <w:b/>
        </w:rPr>
        <w:t>Consideration is complete</w:t>
      </w:r>
    </w:p>
    <w:p w:rsidR="0052616E" w:rsidRDefault="0052616E" w:rsidP="00FA22BC">
      <w:pPr>
        <w:autoSpaceDE w:val="0"/>
        <w:autoSpaceDN w:val="0"/>
        <w:adjustRightInd w:val="0"/>
        <w:ind w:left="720"/>
        <w:rPr>
          <w:rFonts w:eastAsia="Calibri"/>
          <w:b/>
          <w:color w:val="000000"/>
        </w:rPr>
      </w:pPr>
    </w:p>
    <w:p w:rsidR="00FA22BC" w:rsidRPr="00EB4A72" w:rsidRDefault="00505400" w:rsidP="00FA22BC">
      <w:pPr>
        <w:autoSpaceDE w:val="0"/>
        <w:autoSpaceDN w:val="0"/>
        <w:adjustRightInd w:val="0"/>
        <w:ind w:left="720"/>
        <w:rPr>
          <w:rFonts w:eastAsia="Calibri"/>
          <w:color w:val="000000"/>
        </w:rPr>
      </w:pPr>
      <w:r w:rsidRPr="000A4DF2">
        <w:rPr>
          <w:rFonts w:eastAsia="Calibri"/>
          <w:b/>
          <w:color w:val="000000"/>
        </w:rPr>
        <w:t xml:space="preserve">If </w:t>
      </w:r>
      <w:proofErr w:type="gramStart"/>
      <w:r w:rsidRPr="000A4DF2">
        <w:rPr>
          <w:rFonts w:eastAsia="Calibri"/>
          <w:b/>
          <w:color w:val="000000"/>
        </w:rPr>
        <w:t>Yes</w:t>
      </w:r>
      <w:proofErr w:type="gramEnd"/>
      <w:r w:rsidRPr="000A4DF2">
        <w:rPr>
          <w:rFonts w:eastAsia="Calibri"/>
          <w:b/>
          <w:color w:val="000000"/>
        </w:rPr>
        <w:t xml:space="preserve">, </w:t>
      </w:r>
      <w:r w:rsidRPr="00EB4A72">
        <w:rPr>
          <w:rFonts w:eastAsia="Calibri"/>
          <w:color w:val="000000"/>
        </w:rPr>
        <w:t>student can be found eligible for Acc</w:t>
      </w:r>
      <w:r w:rsidR="003B5126" w:rsidRPr="00EB4A72">
        <w:rPr>
          <w:rFonts w:eastAsia="Calibri"/>
          <w:color w:val="000000"/>
        </w:rPr>
        <w:t>essible Instructional Materials</w:t>
      </w:r>
      <w:r w:rsidR="00FA22BC" w:rsidRPr="00EB4A72">
        <w:rPr>
          <w:rFonts w:eastAsia="Calibri"/>
          <w:color w:val="000000"/>
        </w:rPr>
        <w:t xml:space="preserve"> through AIM-VA https://aimva.org</w:t>
      </w:r>
    </w:p>
    <w:p w:rsidR="00FA22BC" w:rsidRPr="000A4DF2" w:rsidRDefault="00FA22BC" w:rsidP="00FA22BC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505400" w:rsidRPr="000A4DF2" w:rsidRDefault="003B5126" w:rsidP="00FA22BC">
      <w:pPr>
        <w:autoSpaceDE w:val="0"/>
        <w:autoSpaceDN w:val="0"/>
        <w:adjustRightInd w:val="0"/>
        <w:ind w:left="720"/>
        <w:rPr>
          <w:rFonts w:eastAsia="Calibri"/>
          <w:b/>
          <w:bCs/>
          <w:i/>
          <w:iCs/>
          <w:color w:val="000000"/>
        </w:rPr>
      </w:pPr>
      <w:r w:rsidRPr="000A4DF2">
        <w:rPr>
          <w:rFonts w:eastAsia="Calibri"/>
          <w:b/>
          <w:color w:val="000000"/>
        </w:rPr>
        <w:t xml:space="preserve">Contact </w:t>
      </w:r>
      <w:r w:rsidR="0052616E">
        <w:rPr>
          <w:rFonts w:eastAsia="Calibri"/>
          <w:b/>
          <w:color w:val="000000"/>
        </w:rPr>
        <w:t xml:space="preserve">School Based </w:t>
      </w:r>
      <w:r w:rsidRPr="000A4DF2">
        <w:rPr>
          <w:rFonts w:eastAsia="Calibri"/>
          <w:b/>
          <w:color w:val="000000"/>
        </w:rPr>
        <w:t>Lead Special Education Teacher for information on Accessible Educational Materials available.</w:t>
      </w:r>
    </w:p>
    <w:p w:rsidR="00EC0983" w:rsidRPr="000A4DF2" w:rsidRDefault="00EC0983" w:rsidP="00EC0983">
      <w:pPr>
        <w:rPr>
          <w:b/>
        </w:rPr>
      </w:pPr>
    </w:p>
    <w:p w:rsidR="00FB6345" w:rsidRPr="000A4DF2" w:rsidRDefault="00FB6345" w:rsidP="00FB6345">
      <w:pPr>
        <w:rPr>
          <w:rFonts w:eastAsia="Times New Roman"/>
        </w:rPr>
      </w:pPr>
      <w:r w:rsidRPr="000A4DF2">
        <w:rPr>
          <w:rFonts w:eastAsia="Times New Roman"/>
          <w:b/>
        </w:rPr>
        <w:t>A student’s need for Assistive Technology (AT) is directly related to and based upon the implementation of a student’s IEP/504 Plan.  The IEP/504 Team must consider the student’s need to have access to the general curriculum or achieve IEP goals.</w:t>
      </w:r>
    </w:p>
    <w:p w:rsidR="00FB6345" w:rsidRPr="000A4DF2" w:rsidRDefault="00FB6345" w:rsidP="000A4DF2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0A4DF2">
        <w:rPr>
          <w:rFonts w:eastAsia="Times New Roman"/>
        </w:rPr>
        <w:t xml:space="preserve">Be sure to consider least restrictive </w:t>
      </w:r>
      <w:r w:rsidRPr="000A4DF2">
        <w:rPr>
          <w:rFonts w:eastAsia="Times New Roman"/>
          <w:i/>
        </w:rPr>
        <w:t>school based</w:t>
      </w:r>
      <w:r w:rsidRPr="000A4DF2">
        <w:rPr>
          <w:rFonts w:eastAsia="Times New Roman"/>
        </w:rPr>
        <w:t xml:space="preserve"> instructional technologies to meet the student’s needs first.</w:t>
      </w:r>
    </w:p>
    <w:p w:rsidR="00FB6345" w:rsidRPr="00EB4A72" w:rsidRDefault="00FB6345" w:rsidP="000A4DF2">
      <w:pPr>
        <w:pStyle w:val="ListParagraph"/>
        <w:numPr>
          <w:ilvl w:val="0"/>
          <w:numId w:val="5"/>
        </w:numPr>
        <w:rPr>
          <w:rStyle w:val="Hyperlink"/>
          <w:rFonts w:eastAsia="Times New Roman"/>
          <w:color w:val="auto"/>
          <w:u w:val="none"/>
        </w:rPr>
      </w:pPr>
      <w:r w:rsidRPr="000A4DF2">
        <w:rPr>
          <w:rFonts w:eastAsia="Times New Roman"/>
        </w:rPr>
        <w:t xml:space="preserve">Request for classroom consultation can be done via email to </w:t>
      </w:r>
      <w:hyperlink r:id="rId9" w:history="1">
        <w:r w:rsidRPr="000A4DF2">
          <w:rPr>
            <w:rStyle w:val="Hyperlink"/>
            <w:rFonts w:eastAsia="Times New Roman"/>
          </w:rPr>
          <w:t>donna.waldman@nn.k12.va.us</w:t>
        </w:r>
      </w:hyperlink>
      <w:r w:rsidR="00EB4A72">
        <w:rPr>
          <w:rStyle w:val="Hyperlink"/>
          <w:rFonts w:eastAsia="Times New Roman"/>
          <w:u w:val="none"/>
        </w:rPr>
        <w:t xml:space="preserve"> </w:t>
      </w:r>
    </w:p>
    <w:p w:rsidR="00EB4A72" w:rsidRPr="00EB4A72" w:rsidRDefault="00EB4A72" w:rsidP="00EB4A72">
      <w:pPr>
        <w:pStyle w:val="ListParagraph"/>
        <w:ind w:left="1440"/>
        <w:rPr>
          <w:rStyle w:val="Hyperlink"/>
          <w:rFonts w:eastAsia="Times New Roman"/>
          <w:color w:val="auto"/>
          <w:u w:val="none"/>
        </w:rPr>
      </w:pPr>
      <w:proofErr w:type="gramStart"/>
      <w:r>
        <w:rPr>
          <w:rStyle w:val="Hyperlink"/>
          <w:rFonts w:eastAsia="Times New Roman"/>
          <w:color w:val="auto"/>
          <w:u w:val="none"/>
        </w:rPr>
        <w:t>the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Assistive Technology Service Provider assigned to your school.</w:t>
      </w:r>
    </w:p>
    <w:p w:rsidR="003A7B63" w:rsidRPr="000A4DF2" w:rsidRDefault="003A7B63" w:rsidP="003A7B63">
      <w:pPr>
        <w:pStyle w:val="ListParagraph"/>
        <w:ind w:left="1440"/>
        <w:rPr>
          <w:rFonts w:eastAsia="Times New Roman"/>
        </w:rPr>
      </w:pPr>
    </w:p>
    <w:p w:rsidR="00EB4A72" w:rsidRDefault="00EB4A72" w:rsidP="00FB6345">
      <w:pPr>
        <w:rPr>
          <w:rFonts w:eastAsia="Times New Roman"/>
          <w:b/>
        </w:rPr>
      </w:pPr>
    </w:p>
    <w:p w:rsidR="000A4DF2" w:rsidRPr="000A4DF2" w:rsidRDefault="00FB6345" w:rsidP="00FB6345">
      <w:pPr>
        <w:rPr>
          <w:rFonts w:eastAsia="Times New Roman"/>
          <w:b/>
        </w:rPr>
      </w:pPr>
      <w:r w:rsidRPr="000A4DF2">
        <w:rPr>
          <w:rFonts w:eastAsia="Times New Roman"/>
          <w:b/>
        </w:rPr>
        <w:t xml:space="preserve">School based technologies are least restrictive and </w:t>
      </w:r>
      <w:r w:rsidRPr="000A4DF2">
        <w:rPr>
          <w:rFonts w:eastAsia="Times New Roman"/>
          <w:b/>
          <w:i/>
          <w:u w:val="single"/>
        </w:rPr>
        <w:t>must</w:t>
      </w:r>
      <w:r w:rsidRPr="000A4DF2">
        <w:rPr>
          <w:rFonts w:eastAsia="Times New Roman"/>
          <w:b/>
          <w:i/>
        </w:rPr>
        <w:t xml:space="preserve"> </w:t>
      </w:r>
      <w:r w:rsidRPr="000A4DF2">
        <w:rPr>
          <w:rFonts w:eastAsia="Times New Roman"/>
          <w:b/>
        </w:rPr>
        <w:t>be tried prior to the referral for assistive technology services.</w:t>
      </w:r>
      <w:r w:rsidR="000A4DF2" w:rsidRPr="000A4DF2">
        <w:rPr>
          <w:rFonts w:eastAsia="Times New Roman"/>
          <w:b/>
        </w:rPr>
        <w:t xml:space="preserve"> See List of School Based T</w:t>
      </w:r>
      <w:r w:rsidR="0006701E" w:rsidRPr="000A4DF2">
        <w:rPr>
          <w:rFonts w:eastAsia="Times New Roman"/>
          <w:b/>
        </w:rPr>
        <w:t xml:space="preserve">echnology </w:t>
      </w:r>
      <w:r w:rsidR="00BC57DD">
        <w:rPr>
          <w:rFonts w:eastAsia="Times New Roman"/>
          <w:b/>
        </w:rPr>
        <w:t>at the end of this document</w:t>
      </w:r>
      <w:r w:rsidR="000A4DF2" w:rsidRPr="000A4DF2">
        <w:rPr>
          <w:rFonts w:eastAsia="Times New Roman"/>
          <w:b/>
        </w:rPr>
        <w:t>.</w:t>
      </w:r>
      <w:r w:rsidR="0006701E" w:rsidRPr="000A4DF2">
        <w:rPr>
          <w:rFonts w:eastAsia="Times New Roman"/>
          <w:b/>
        </w:rPr>
        <w:t xml:space="preserve"> </w:t>
      </w:r>
    </w:p>
    <w:p w:rsidR="000A4DF2" w:rsidRPr="00EB4A72" w:rsidRDefault="000A4DF2" w:rsidP="00EB4A72">
      <w:pPr>
        <w:ind w:left="720"/>
        <w:rPr>
          <w:rFonts w:eastAsia="Times New Roman"/>
        </w:rPr>
      </w:pP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  <w:r w:rsidRPr="000A4DF2">
        <w:rPr>
          <w:rFonts w:eastAsia="Times New Roman"/>
        </w:rPr>
        <w:tab/>
      </w:r>
    </w:p>
    <w:p w:rsidR="00EC0983" w:rsidRPr="000A4DF2" w:rsidRDefault="00EC0983" w:rsidP="00EC0983">
      <w:pPr>
        <w:rPr>
          <w:b/>
        </w:rPr>
      </w:pPr>
      <w:r w:rsidRPr="000A4DF2">
        <w:rPr>
          <w:b/>
        </w:rPr>
        <w:lastRenderedPageBreak/>
        <w:t>Part II – Complete the following chart for each area identified above.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7078"/>
      </w:tblGrid>
      <w:tr w:rsidR="00EC0983" w:rsidRPr="000A4DF2" w:rsidTr="00913A50">
        <w:trPr>
          <w:trHeight w:val="746"/>
        </w:trPr>
        <w:tc>
          <w:tcPr>
            <w:tcW w:w="3938" w:type="dxa"/>
            <w:vAlign w:val="center"/>
          </w:tcPr>
          <w:p w:rsidR="00EC0983" w:rsidRPr="000A4DF2" w:rsidRDefault="00EC0983" w:rsidP="008415B7">
            <w:r w:rsidRPr="000A4DF2">
              <w:t>Instructional area and/or task that is difficult for the student</w:t>
            </w:r>
          </w:p>
        </w:tc>
        <w:tc>
          <w:tcPr>
            <w:tcW w:w="7078" w:type="dxa"/>
            <w:vAlign w:val="center"/>
          </w:tcPr>
          <w:p w:rsidR="00EC0983" w:rsidRPr="000A4DF2" w:rsidRDefault="00EC0983" w:rsidP="008415B7">
            <w:r w:rsidRPr="000A4DF2">
              <w:t xml:space="preserve">Briefly list strategies, accommodations, or assistive technology </w:t>
            </w:r>
            <w:r w:rsidRPr="000A4DF2">
              <w:rPr>
                <w:b/>
                <w:u w:val="single"/>
              </w:rPr>
              <w:t>currently being used</w:t>
            </w:r>
            <w:r w:rsidRPr="000A4DF2">
              <w:t xml:space="preserve"> in general education, special education, community, work, and home settings.</w:t>
            </w:r>
          </w:p>
        </w:tc>
      </w:tr>
      <w:tr w:rsidR="00EC0983" w:rsidRPr="000A4DF2" w:rsidTr="00913A50">
        <w:trPr>
          <w:trHeight w:val="431"/>
        </w:trPr>
        <w:sdt>
          <w:sdtPr>
            <w:id w:val="-3163440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8" w:type="dxa"/>
                <w:vAlign w:val="center"/>
              </w:tcPr>
              <w:p w:rsidR="00EC0983" w:rsidRPr="000A4DF2" w:rsidRDefault="00FA22BC" w:rsidP="008415B7"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982092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78" w:type="dxa"/>
                <w:vAlign w:val="center"/>
              </w:tcPr>
              <w:p w:rsidR="00EC0983" w:rsidRPr="000A4DF2" w:rsidRDefault="00FA22BC" w:rsidP="008415B7">
                <w:pPr>
                  <w:rPr>
                    <w:b/>
                  </w:rPr>
                </w:pPr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0983" w:rsidRPr="000A4DF2" w:rsidTr="00913A50">
        <w:trPr>
          <w:trHeight w:val="431"/>
        </w:trPr>
        <w:sdt>
          <w:sdtPr>
            <w:rPr>
              <w:b/>
            </w:rPr>
            <w:id w:val="-351496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8" w:type="dxa"/>
                <w:vAlign w:val="center"/>
              </w:tcPr>
              <w:p w:rsidR="00EC0983" w:rsidRPr="000A4DF2" w:rsidRDefault="00FA22BC" w:rsidP="008415B7">
                <w:pPr>
                  <w:rPr>
                    <w:b/>
                  </w:rPr>
                </w:pPr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7173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78" w:type="dxa"/>
                <w:vAlign w:val="center"/>
              </w:tcPr>
              <w:p w:rsidR="00EC0983" w:rsidRPr="000A4DF2" w:rsidRDefault="00FA22BC" w:rsidP="008415B7">
                <w:pPr>
                  <w:rPr>
                    <w:b/>
                  </w:rPr>
                </w:pPr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A50" w:rsidRPr="000A4DF2" w:rsidTr="00913A50">
        <w:trPr>
          <w:trHeight w:val="431"/>
        </w:trPr>
        <w:sdt>
          <w:sdtPr>
            <w:rPr>
              <w:b/>
            </w:rPr>
            <w:id w:val="-2012220495"/>
            <w:showingPlcHdr/>
          </w:sdtPr>
          <w:sdtEndPr/>
          <w:sdtContent>
            <w:tc>
              <w:tcPr>
                <w:tcW w:w="3938" w:type="dxa"/>
                <w:vAlign w:val="center"/>
              </w:tcPr>
              <w:p w:rsidR="00913A50" w:rsidRPr="000A4DF2" w:rsidRDefault="00913A50" w:rsidP="00EA5A3A">
                <w:pPr>
                  <w:rPr>
                    <w:b/>
                  </w:rPr>
                </w:pPr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24550572"/>
            <w:showingPlcHdr/>
          </w:sdtPr>
          <w:sdtEndPr/>
          <w:sdtContent>
            <w:tc>
              <w:tcPr>
                <w:tcW w:w="7078" w:type="dxa"/>
                <w:vAlign w:val="center"/>
              </w:tcPr>
              <w:p w:rsidR="00913A50" w:rsidRPr="000A4DF2" w:rsidRDefault="00913A50" w:rsidP="00EA5A3A">
                <w:pPr>
                  <w:rPr>
                    <w:b/>
                  </w:rPr>
                </w:pPr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A50" w:rsidRPr="000A4DF2" w:rsidTr="00913A50">
        <w:trPr>
          <w:trHeight w:val="431"/>
        </w:trPr>
        <w:sdt>
          <w:sdtPr>
            <w:rPr>
              <w:b/>
            </w:rPr>
            <w:id w:val="1535387970"/>
            <w:showingPlcHdr/>
          </w:sdtPr>
          <w:sdtEndPr/>
          <w:sdtContent>
            <w:tc>
              <w:tcPr>
                <w:tcW w:w="3938" w:type="dxa"/>
                <w:vAlign w:val="center"/>
              </w:tcPr>
              <w:p w:rsidR="00913A50" w:rsidRPr="000A4DF2" w:rsidRDefault="00913A50" w:rsidP="00EA5A3A">
                <w:pPr>
                  <w:rPr>
                    <w:b/>
                  </w:rPr>
                </w:pPr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78632827"/>
            <w:showingPlcHdr/>
          </w:sdtPr>
          <w:sdtEndPr/>
          <w:sdtContent>
            <w:tc>
              <w:tcPr>
                <w:tcW w:w="7078" w:type="dxa"/>
                <w:vAlign w:val="center"/>
              </w:tcPr>
              <w:p w:rsidR="00913A50" w:rsidRPr="000A4DF2" w:rsidRDefault="00913A50" w:rsidP="00EA5A3A">
                <w:pPr>
                  <w:rPr>
                    <w:b/>
                  </w:rPr>
                </w:pPr>
                <w:r w:rsidRPr="000A4D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0983" w:rsidRPr="000A4DF2" w:rsidRDefault="00EC0983" w:rsidP="00EC0983"/>
    <w:p w:rsidR="003A7B63" w:rsidRDefault="00EC0983" w:rsidP="003A7B63">
      <w:pPr>
        <w:pStyle w:val="ListParagraph"/>
        <w:numPr>
          <w:ilvl w:val="0"/>
          <w:numId w:val="7"/>
        </w:numPr>
      </w:pPr>
      <w:r w:rsidRPr="000A4DF2">
        <w:t>Is the student able to complete tasks at his/her ability with any special strategies</w:t>
      </w:r>
      <w:r w:rsidR="00677E86">
        <w:t xml:space="preserve">, school based </w:t>
      </w:r>
      <w:r w:rsidRPr="000A4DF2">
        <w:t>accommodations or assistive technology</w:t>
      </w:r>
      <w:r w:rsidR="00677E86">
        <w:t xml:space="preserve"> that is</w:t>
      </w:r>
      <w:r w:rsidRPr="000A4DF2">
        <w:t xml:space="preserve"> already being used?</w:t>
      </w:r>
      <w:r w:rsidR="002C2483" w:rsidRPr="000A4DF2">
        <w:t xml:space="preserve"> </w:t>
      </w:r>
    </w:p>
    <w:p w:rsidR="003A7B63" w:rsidRPr="000A4DF2" w:rsidRDefault="003A7B63" w:rsidP="003A7B63">
      <w:pPr>
        <w:pStyle w:val="ListParagraph"/>
      </w:pPr>
    </w:p>
    <w:p w:rsidR="003A7B63" w:rsidRDefault="00D04B5F" w:rsidP="003A7B63">
      <w:pPr>
        <w:ind w:left="360"/>
      </w:pPr>
      <w:sdt>
        <w:sdtPr>
          <w:id w:val="-307397380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3A7B63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913A50">
        <w:t xml:space="preserve"> </w:t>
      </w:r>
      <w:r w:rsidR="000A4DF2" w:rsidRPr="000A4DF2">
        <w:t>YES</w:t>
      </w:r>
      <w:r w:rsidR="00EC0983" w:rsidRPr="000A4DF2">
        <w:t xml:space="preserve"> </w:t>
      </w:r>
      <w:r w:rsidR="003A7B63">
        <w:t>-</w:t>
      </w:r>
      <w:r w:rsidR="00FB6345" w:rsidRPr="000A4DF2">
        <w:t xml:space="preserve"> </w:t>
      </w:r>
      <w:r w:rsidR="00EC0983" w:rsidRPr="000A4DF2">
        <w:t xml:space="preserve">Current strategies </w:t>
      </w:r>
      <w:r w:rsidR="00FF30D2">
        <w:t>and standard classroom tools</w:t>
      </w:r>
      <w:r w:rsidR="00BC3CA2">
        <w:t>/school based accommodations</w:t>
      </w:r>
      <w:r w:rsidR="00FF30D2">
        <w:t xml:space="preserve"> </w:t>
      </w:r>
      <w:r w:rsidR="00EC0983" w:rsidRPr="000A4DF2">
        <w:t xml:space="preserve">are adequate and </w:t>
      </w:r>
      <w:r w:rsidR="003A7B63">
        <w:t xml:space="preserve"> </w:t>
      </w:r>
    </w:p>
    <w:p w:rsidR="00913A50" w:rsidRDefault="003A7B63" w:rsidP="003A7B63">
      <w:pPr>
        <w:ind w:left="360"/>
      </w:pPr>
      <w:r>
        <w:t xml:space="preserve">                </w:t>
      </w:r>
      <w:proofErr w:type="gramStart"/>
      <w:r w:rsidR="00EC0983" w:rsidRPr="000A4DF2">
        <w:t>documented</w:t>
      </w:r>
      <w:proofErr w:type="gramEnd"/>
      <w:r w:rsidR="00EC0983" w:rsidRPr="000A4DF2">
        <w:t xml:space="preserve"> in student’s IEP.  </w:t>
      </w:r>
    </w:p>
    <w:p w:rsidR="003A7B63" w:rsidRDefault="00D04B5F" w:rsidP="00B7242B">
      <w:pPr>
        <w:tabs>
          <w:tab w:val="left" w:pos="1859"/>
        </w:tabs>
        <w:ind w:left="360"/>
      </w:pPr>
      <w:sdt>
        <w:sdtPr>
          <w:id w:val="-14411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E86">
            <w:rPr>
              <w:rFonts w:ascii="MS Gothic" w:eastAsia="MS Gothic" w:hAnsi="MS Gothic" w:hint="eastAsia"/>
            </w:rPr>
            <w:t>☐</w:t>
          </w:r>
        </w:sdtContent>
      </w:sdt>
      <w:r w:rsidR="00913A50">
        <w:t xml:space="preserve"> </w:t>
      </w:r>
      <w:r w:rsidR="00677E86">
        <w:t xml:space="preserve">Teacher requires assistance to help implement </w:t>
      </w:r>
      <w:r w:rsidR="00BC3CA2">
        <w:t>standard classroom tools/</w:t>
      </w:r>
      <w:r w:rsidR="00677E86">
        <w:t xml:space="preserve">school based accommodations </w:t>
      </w:r>
    </w:p>
    <w:p w:rsidR="0052616E" w:rsidRDefault="003A7B63" w:rsidP="00B7242B">
      <w:pPr>
        <w:tabs>
          <w:tab w:val="left" w:pos="1859"/>
        </w:tabs>
        <w:ind w:left="360"/>
        <w:rPr>
          <w:b/>
        </w:rPr>
      </w:pPr>
      <w:r>
        <w:t xml:space="preserve">     </w:t>
      </w:r>
      <w:proofErr w:type="gramStart"/>
      <w:r>
        <w:t>e.g</w:t>
      </w:r>
      <w:proofErr w:type="gramEnd"/>
      <w:r>
        <w:t>.</w:t>
      </w:r>
      <w:r w:rsidR="00677E86">
        <w:t xml:space="preserve"> Read Write or obtaining digital materials - AIMVA.</w:t>
      </w:r>
      <w:r w:rsidR="00B7242B">
        <w:t xml:space="preserve">   </w:t>
      </w:r>
      <w:r w:rsidR="0052616E">
        <w:rPr>
          <w:b/>
        </w:rPr>
        <w:t xml:space="preserve">Consideration is complete contact AT  </w:t>
      </w:r>
    </w:p>
    <w:p w:rsidR="003A7B63" w:rsidRDefault="0052616E" w:rsidP="0052616E">
      <w:pPr>
        <w:tabs>
          <w:tab w:val="left" w:pos="1859"/>
        </w:tabs>
        <w:ind w:left="360"/>
        <w:rPr>
          <w:b/>
        </w:rPr>
      </w:pPr>
      <w:r>
        <w:rPr>
          <w:b/>
        </w:rPr>
        <w:t xml:space="preserve">     Service Provider for your school.</w:t>
      </w:r>
    </w:p>
    <w:p w:rsidR="00B7242B" w:rsidRPr="00B7242B" w:rsidRDefault="00B7242B" w:rsidP="00B7242B">
      <w:pPr>
        <w:tabs>
          <w:tab w:val="left" w:pos="1859"/>
        </w:tabs>
        <w:rPr>
          <w:i/>
          <w:u w:val="single"/>
        </w:rPr>
      </w:pPr>
      <w:r w:rsidRPr="00B7242B">
        <w:rPr>
          <w:b/>
          <w:i/>
          <w:u w:val="single"/>
        </w:rPr>
        <w:t>OR</w:t>
      </w:r>
    </w:p>
    <w:p w:rsidR="00B6434B" w:rsidRDefault="00D04B5F" w:rsidP="00B6434B">
      <w:pPr>
        <w:ind w:left="720" w:hanging="360"/>
      </w:pPr>
      <w:sdt>
        <w:sdtPr>
          <w:id w:val="-121418164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B6434B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913A50">
        <w:t xml:space="preserve"> </w:t>
      </w:r>
      <w:r w:rsidR="000A4DF2" w:rsidRPr="000A4DF2">
        <w:t xml:space="preserve">NO </w:t>
      </w:r>
      <w:r w:rsidR="00FA22BC" w:rsidRPr="000A4DF2">
        <w:t xml:space="preserve"> </w:t>
      </w:r>
      <w:r w:rsidR="00FB6345" w:rsidRPr="000A4DF2">
        <w:t xml:space="preserve"> </w:t>
      </w:r>
      <w:r w:rsidR="002C2483" w:rsidRPr="000A4DF2">
        <w:t>C</w:t>
      </w:r>
      <w:r w:rsidR="00EC0983" w:rsidRPr="000A4DF2">
        <w:t>urrent strategies are</w:t>
      </w:r>
      <w:r w:rsidR="00EC0983" w:rsidRPr="000A4DF2">
        <w:rPr>
          <w:b/>
        </w:rPr>
        <w:t xml:space="preserve"> NOT</w:t>
      </w:r>
      <w:r w:rsidR="002C2483" w:rsidRPr="000A4DF2">
        <w:t xml:space="preserve"> adequate </w:t>
      </w:r>
      <w:r w:rsidR="00EC0983" w:rsidRPr="000A4DF2">
        <w:t xml:space="preserve">and could require new assistive technology or a change </w:t>
      </w:r>
      <w:r w:rsidR="00B6434B" w:rsidRPr="000A4DF2">
        <w:t>in current</w:t>
      </w:r>
      <w:r w:rsidR="00EC0983" w:rsidRPr="000A4DF2">
        <w:t xml:space="preserve"> AT (devices or services) </w:t>
      </w:r>
      <w:r w:rsidR="0052616E">
        <w:t xml:space="preserve">provided. </w:t>
      </w:r>
    </w:p>
    <w:p w:rsidR="003A7B63" w:rsidRDefault="00B6434B" w:rsidP="003A7B63">
      <w:pPr>
        <w:ind w:left="720" w:hanging="360"/>
      </w:pPr>
      <w:r>
        <w:tab/>
      </w:r>
    </w:p>
    <w:p w:rsidR="00B6434B" w:rsidRDefault="00B6434B" w:rsidP="003A7B63">
      <w:pPr>
        <w:pStyle w:val="ListParagraph"/>
        <w:numPr>
          <w:ilvl w:val="0"/>
          <w:numId w:val="7"/>
        </w:numPr>
      </w:pPr>
      <w:r>
        <w:t xml:space="preserve">Why </w:t>
      </w:r>
      <w:proofErr w:type="gramStart"/>
      <w:r w:rsidR="0052616E">
        <w:t xml:space="preserve">are </w:t>
      </w:r>
      <w:r w:rsidR="003A7B63">
        <w:t>the current strategies, stan</w:t>
      </w:r>
      <w:r w:rsidR="0052616E">
        <w:t>dard classroom tools, school</w:t>
      </w:r>
      <w:proofErr w:type="gramEnd"/>
      <w:r w:rsidR="00BC3CA2">
        <w:t xml:space="preserve"> based accommodations</w:t>
      </w:r>
      <w:r>
        <w:t xml:space="preserve">, or assistive technology </w:t>
      </w:r>
      <w:r w:rsidRPr="003A7B63">
        <w:rPr>
          <w:b/>
        </w:rPr>
        <w:t xml:space="preserve">NOT </w:t>
      </w:r>
      <w:r>
        <w:t>working?</w:t>
      </w:r>
      <w:r w:rsidR="003A7B63">
        <w:t xml:space="preserve">  What do you want the student to do that he/she is </w:t>
      </w:r>
      <w:r w:rsidR="0052616E" w:rsidRPr="0052616E">
        <w:rPr>
          <w:b/>
        </w:rPr>
        <w:t>NOT</w:t>
      </w:r>
      <w:r w:rsidR="0052616E">
        <w:t xml:space="preserve"> currently </w:t>
      </w:r>
      <w:r w:rsidR="003A7B63">
        <w:t>able to do?</w:t>
      </w:r>
    </w:p>
    <w:p w:rsidR="003A7B63" w:rsidRDefault="003A7B63" w:rsidP="003A7B63">
      <w:pPr>
        <w:pStyle w:val="ListParagraph"/>
      </w:pPr>
    </w:p>
    <w:p w:rsidR="004D467C" w:rsidRPr="00EB4A72" w:rsidRDefault="00B6434B" w:rsidP="00EB4A72">
      <w:pPr>
        <w:ind w:left="720" w:hanging="360"/>
      </w:pPr>
      <w:r>
        <w:tab/>
      </w:r>
      <w:sdt>
        <w:sdtPr>
          <w:id w:val="-1860730709"/>
          <w:placeholder>
            <w:docPart w:val="DefaultPlaceholder_1082065158"/>
          </w:placeholder>
          <w:showingPlcHdr/>
          <w:text/>
        </w:sdtPr>
        <w:sdtEndPr/>
        <w:sdtContent>
          <w:r w:rsidRPr="00FC09B9">
            <w:rPr>
              <w:rStyle w:val="PlaceholderText"/>
            </w:rPr>
            <w:t>Click here to enter text.</w:t>
          </w:r>
        </w:sdtContent>
      </w:sdt>
    </w:p>
    <w:p w:rsidR="00EC0983" w:rsidRPr="000A4DF2" w:rsidRDefault="00EC0983" w:rsidP="00EC0983"/>
    <w:p w:rsidR="00505400" w:rsidRPr="0052616E" w:rsidRDefault="00EC0983" w:rsidP="0052616E">
      <w:r w:rsidRPr="0052616E">
        <w:t>All assistive tec</w:t>
      </w:r>
      <w:r w:rsidR="0052616E" w:rsidRPr="0052616E">
        <w:t>hnology, including trials, need</w:t>
      </w:r>
      <w:r w:rsidRPr="0052616E">
        <w:t xml:space="preserve"> to </w:t>
      </w:r>
      <w:r w:rsidR="00B6434B" w:rsidRPr="0052616E">
        <w:t>be documented</w:t>
      </w:r>
      <w:r w:rsidR="0052616E">
        <w:t>.  Document in the IEP or addendum</w:t>
      </w:r>
      <w:r w:rsidR="002412D1">
        <w:t>,</w:t>
      </w:r>
      <w:r w:rsidR="0052616E">
        <w:t xml:space="preserve"> that a referral for an assistive technology assessment/consultation has been completed.  </w:t>
      </w:r>
    </w:p>
    <w:p w:rsidR="00677E86" w:rsidRPr="004D467C" w:rsidRDefault="004D467C" w:rsidP="0052616E">
      <w:pPr>
        <w:jc w:val="center"/>
        <w:rPr>
          <w:b/>
        </w:rPr>
      </w:pPr>
      <w:r>
        <w:rPr>
          <w:b/>
        </w:rPr>
        <w:t>Signatures are required see next page.</w:t>
      </w:r>
    </w:p>
    <w:p w:rsidR="00C627C5" w:rsidRDefault="00C627C5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Pr="000A4DF2" w:rsidRDefault="00EB4A72" w:rsidP="00BB434B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</w:rPr>
      </w:pPr>
    </w:p>
    <w:p w:rsidR="00EB4A72" w:rsidRDefault="00EB4A72" w:rsidP="00EB4A72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  <w:r w:rsidRPr="000A4DF2">
        <w:rPr>
          <w:rFonts w:eastAsia="Calibri"/>
          <w:b/>
          <w:bCs/>
          <w:iCs/>
          <w:color w:val="000000"/>
        </w:rPr>
        <w:lastRenderedPageBreak/>
        <w:t xml:space="preserve">        </w:t>
      </w:r>
    </w:p>
    <w:p w:rsidR="00EB4A72" w:rsidRDefault="00EB4A72" w:rsidP="00EB4A72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  <w:r>
        <w:rPr>
          <w:rFonts w:eastAsia="Calibri"/>
          <w:b/>
          <w:bCs/>
          <w:iCs/>
          <w:color w:val="000000"/>
        </w:rPr>
        <w:t xml:space="preserve">Additional Information:  </w:t>
      </w:r>
    </w:p>
    <w:p w:rsidR="00EB4A72" w:rsidRDefault="00D04B5F" w:rsidP="00EB4A72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  <w:sdt>
        <w:sdtPr>
          <w:rPr>
            <w:rFonts w:eastAsia="Calibri"/>
            <w:b/>
            <w:bCs/>
            <w:iCs/>
            <w:color w:val="000000"/>
          </w:rPr>
          <w:id w:val="-1454251030"/>
          <w:showingPlcHdr/>
        </w:sdtPr>
        <w:sdtEndPr/>
        <w:sdtContent>
          <w:r w:rsidR="00EB4A72" w:rsidRPr="00FC09B9">
            <w:rPr>
              <w:rStyle w:val="PlaceholderText"/>
            </w:rPr>
            <w:t>Click here to enter text.</w:t>
          </w:r>
        </w:sdtContent>
      </w:sdt>
      <w:r w:rsidR="00EB4A72" w:rsidRPr="000A4DF2">
        <w:rPr>
          <w:rFonts w:eastAsia="Calibri"/>
          <w:b/>
          <w:bCs/>
          <w:iCs/>
          <w:color w:val="000000"/>
        </w:rPr>
        <w:t xml:space="preserve">                                                                                                                                 </w:t>
      </w:r>
    </w:p>
    <w:p w:rsidR="0052616E" w:rsidRDefault="0052616E" w:rsidP="00F53BAD">
      <w:pPr>
        <w:ind w:left="3600" w:hanging="3600"/>
        <w:rPr>
          <w:rFonts w:eastAsia="Times New Roman"/>
          <w:b/>
        </w:rPr>
      </w:pPr>
    </w:p>
    <w:p w:rsidR="00EB4A72" w:rsidRDefault="00EB4A72" w:rsidP="00F53BAD">
      <w:pPr>
        <w:ind w:left="3600" w:hanging="3600"/>
        <w:rPr>
          <w:rFonts w:eastAsia="Times New Roman"/>
          <w:b/>
        </w:rPr>
      </w:pPr>
    </w:p>
    <w:p w:rsidR="00C627C5" w:rsidRPr="000A4DF2" w:rsidRDefault="00C627C5" w:rsidP="00F53BAD">
      <w:pPr>
        <w:ind w:left="3600" w:hanging="3600"/>
        <w:rPr>
          <w:rFonts w:eastAsia="Times New Roman"/>
          <w:b/>
        </w:rPr>
      </w:pPr>
      <w:r w:rsidRPr="000A4DF2">
        <w:rPr>
          <w:rFonts w:eastAsia="Times New Roman"/>
          <w:b/>
        </w:rPr>
        <w:t>I</w:t>
      </w:r>
      <w:r w:rsidR="00F53BAD" w:rsidRPr="000A4DF2">
        <w:rPr>
          <w:rFonts w:eastAsia="Times New Roman"/>
          <w:b/>
        </w:rPr>
        <w:t xml:space="preserve">EP Team Signature                                           </w:t>
      </w:r>
      <w:r w:rsidRPr="000A4DF2">
        <w:rPr>
          <w:rFonts w:eastAsia="Times New Roman"/>
          <w:b/>
        </w:rPr>
        <w:t xml:space="preserve">  Position/Title:                                                  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5349"/>
        <w:gridCol w:w="1562"/>
      </w:tblGrid>
      <w:tr w:rsidR="00C627C5" w:rsidRPr="000A4DF2" w:rsidTr="008415B7">
        <w:trPr>
          <w:trHeight w:val="346"/>
        </w:trPr>
        <w:tc>
          <w:tcPr>
            <w:tcW w:w="4694" w:type="dxa"/>
            <w:shd w:val="clear" w:color="auto" w:fill="auto"/>
          </w:tcPr>
          <w:p w:rsidR="00C627C5" w:rsidRDefault="00C627C5" w:rsidP="00C627C5">
            <w:pPr>
              <w:rPr>
                <w:rFonts w:eastAsia="Times New Roman"/>
              </w:rPr>
            </w:pPr>
          </w:p>
          <w:p w:rsidR="00427FE5" w:rsidRPr="000A4DF2" w:rsidRDefault="00427FE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</w:tr>
      <w:tr w:rsidR="00C627C5" w:rsidRPr="000A4DF2" w:rsidTr="008415B7">
        <w:trPr>
          <w:trHeight w:val="323"/>
        </w:trPr>
        <w:tc>
          <w:tcPr>
            <w:tcW w:w="4694" w:type="dxa"/>
            <w:shd w:val="clear" w:color="auto" w:fill="auto"/>
          </w:tcPr>
          <w:p w:rsidR="00C627C5" w:rsidRDefault="00C627C5" w:rsidP="00C627C5">
            <w:pPr>
              <w:rPr>
                <w:rFonts w:eastAsia="Times New Roman"/>
              </w:rPr>
            </w:pPr>
          </w:p>
          <w:p w:rsidR="00427FE5" w:rsidRPr="000A4DF2" w:rsidRDefault="00427FE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</w:tr>
      <w:tr w:rsidR="00C627C5" w:rsidRPr="000A4DF2" w:rsidTr="008415B7">
        <w:trPr>
          <w:trHeight w:val="323"/>
        </w:trPr>
        <w:tc>
          <w:tcPr>
            <w:tcW w:w="4694" w:type="dxa"/>
            <w:shd w:val="clear" w:color="auto" w:fill="auto"/>
          </w:tcPr>
          <w:p w:rsidR="00C627C5" w:rsidRDefault="00C627C5" w:rsidP="00C627C5">
            <w:pPr>
              <w:rPr>
                <w:rFonts w:eastAsia="Times New Roman"/>
              </w:rPr>
            </w:pPr>
          </w:p>
          <w:p w:rsidR="00427FE5" w:rsidRPr="000A4DF2" w:rsidRDefault="00427FE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</w:tr>
      <w:tr w:rsidR="00C627C5" w:rsidRPr="000A4DF2" w:rsidTr="008415B7">
        <w:trPr>
          <w:trHeight w:val="346"/>
        </w:trPr>
        <w:tc>
          <w:tcPr>
            <w:tcW w:w="4694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</w:tr>
      <w:tr w:rsidR="00C627C5" w:rsidRPr="000A4DF2" w:rsidTr="008415B7">
        <w:trPr>
          <w:trHeight w:val="323"/>
        </w:trPr>
        <w:tc>
          <w:tcPr>
            <w:tcW w:w="4694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</w:tr>
      <w:tr w:rsidR="00C627C5" w:rsidRPr="000A4DF2" w:rsidTr="008415B7">
        <w:trPr>
          <w:trHeight w:val="323"/>
        </w:trPr>
        <w:tc>
          <w:tcPr>
            <w:tcW w:w="4694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</w:tr>
      <w:tr w:rsidR="00C627C5" w:rsidRPr="000A4DF2" w:rsidTr="008415B7">
        <w:trPr>
          <w:trHeight w:val="346"/>
        </w:trPr>
        <w:tc>
          <w:tcPr>
            <w:tcW w:w="4694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C627C5" w:rsidRPr="000A4DF2" w:rsidRDefault="00C627C5" w:rsidP="00C627C5">
            <w:pPr>
              <w:rPr>
                <w:rFonts w:eastAsia="Times New Roman"/>
              </w:rPr>
            </w:pPr>
          </w:p>
        </w:tc>
      </w:tr>
      <w:tr w:rsidR="00BB434B" w:rsidRPr="000A4DF2" w:rsidTr="008415B7">
        <w:trPr>
          <w:trHeight w:val="346"/>
        </w:trPr>
        <w:tc>
          <w:tcPr>
            <w:tcW w:w="4694" w:type="dxa"/>
            <w:shd w:val="clear" w:color="auto" w:fill="auto"/>
          </w:tcPr>
          <w:p w:rsidR="00BB434B" w:rsidRDefault="00BB434B" w:rsidP="00C627C5">
            <w:pPr>
              <w:rPr>
                <w:rFonts w:eastAsia="Times New Roman"/>
              </w:rPr>
            </w:pPr>
          </w:p>
          <w:p w:rsidR="00427FE5" w:rsidRPr="000A4DF2" w:rsidRDefault="00427FE5" w:rsidP="00C627C5">
            <w:pPr>
              <w:rPr>
                <w:rFonts w:eastAsia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BB434B" w:rsidRPr="000A4DF2" w:rsidRDefault="00BB434B" w:rsidP="00C627C5">
            <w:pPr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BB434B" w:rsidRPr="000A4DF2" w:rsidRDefault="00BB434B" w:rsidP="00C627C5">
            <w:pPr>
              <w:rPr>
                <w:rFonts w:eastAsia="Times New Roman"/>
              </w:rPr>
            </w:pPr>
          </w:p>
        </w:tc>
      </w:tr>
    </w:tbl>
    <w:p w:rsidR="00C627C5" w:rsidRPr="000A4DF2" w:rsidRDefault="0006701E" w:rsidP="00C627C5">
      <w:pPr>
        <w:jc w:val="center"/>
        <w:rPr>
          <w:b/>
          <w:lang w:eastAsia="ko-KR"/>
        </w:rPr>
      </w:pPr>
      <w:r w:rsidRPr="000A4DF2">
        <w:rPr>
          <w:b/>
          <w:lang w:eastAsia="ko-KR"/>
        </w:rPr>
        <w:t>List of School Based Technologies</w:t>
      </w:r>
    </w:p>
    <w:p w:rsidR="0006701E" w:rsidRPr="000A4DF2" w:rsidRDefault="0006701E" w:rsidP="0006701E">
      <w:pPr>
        <w:rPr>
          <w:rFonts w:eastAsia="Times New Roman"/>
        </w:rPr>
      </w:pPr>
      <w:r w:rsidRPr="000A4DF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2788" wp14:editId="139C6BA5">
                <wp:simplePos x="0" y="0"/>
                <wp:positionH relativeFrom="column">
                  <wp:posOffset>5068570</wp:posOffset>
                </wp:positionH>
                <wp:positionV relativeFrom="paragraph">
                  <wp:posOffset>157480</wp:posOffset>
                </wp:positionV>
                <wp:extent cx="1185545" cy="1440815"/>
                <wp:effectExtent l="0" t="0" r="1460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1E" w:rsidRPr="00981538" w:rsidRDefault="0006701E" w:rsidP="0006701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701E" w:rsidRPr="00DE5826" w:rsidRDefault="0006701E" w:rsidP="0006701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E5826">
                              <w:rPr>
                                <w:b/>
                                <w:i/>
                              </w:rPr>
                              <w:t>No Referral is needed for</w:t>
                            </w:r>
                          </w:p>
                          <w:p w:rsidR="0006701E" w:rsidRPr="00DE5826" w:rsidRDefault="0006701E" w:rsidP="0006701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E5826">
                              <w:rPr>
                                <w:b/>
                                <w:i/>
                              </w:rPr>
                              <w:t>Portable word processors</w:t>
                            </w:r>
                          </w:p>
                          <w:p w:rsidR="0006701E" w:rsidRPr="00DE5826" w:rsidRDefault="0006701E" w:rsidP="000670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E5826">
                              <w:rPr>
                                <w:sz w:val="22"/>
                                <w:szCs w:val="22"/>
                              </w:rPr>
                              <w:t>Teachers contact the ATRC to pick one up.</w:t>
                            </w:r>
                          </w:p>
                          <w:p w:rsidR="0006701E" w:rsidRDefault="0006701E" w:rsidP="00067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1pt;margin-top:12.4pt;width:93.3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">
                <v:textbox>
                  <w:txbxContent>
                    <w:p w:rsidR="0006701E" w:rsidRPr="00981538" w:rsidRDefault="0006701E" w:rsidP="0006701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6701E" w:rsidRPr="00DE5826" w:rsidRDefault="0006701E" w:rsidP="0006701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E5826">
                        <w:rPr>
                          <w:b/>
                          <w:i/>
                        </w:rPr>
                        <w:t>No Referral is needed for</w:t>
                      </w:r>
                    </w:p>
                    <w:p w:rsidR="0006701E" w:rsidRPr="00DE5826" w:rsidRDefault="0006701E" w:rsidP="0006701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E5826">
                        <w:rPr>
                          <w:b/>
                          <w:i/>
                        </w:rPr>
                        <w:t>Portable word processors</w:t>
                      </w:r>
                    </w:p>
                    <w:p w:rsidR="0006701E" w:rsidRPr="00DE5826" w:rsidRDefault="0006701E" w:rsidP="000670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E5826">
                        <w:rPr>
                          <w:sz w:val="22"/>
                          <w:szCs w:val="22"/>
                        </w:rPr>
                        <w:t>Teachers contact the ATRC to pick one up.</w:t>
                      </w:r>
                    </w:p>
                    <w:p w:rsidR="0006701E" w:rsidRDefault="0006701E" w:rsidP="0006701E"/>
                  </w:txbxContent>
                </v:textbox>
              </v:shape>
            </w:pict>
          </mc:Fallback>
        </mc:AlternateContent>
      </w:r>
      <w:sdt>
        <w:sdtPr>
          <w:rPr>
            <w:rFonts w:eastAsia="Times New Roman"/>
          </w:rPr>
          <w:id w:val="1096597092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Pr="000A4DF2">
        <w:rPr>
          <w:rFonts w:eastAsia="Times New Roman"/>
        </w:rPr>
        <w:t xml:space="preserve">Microsoft Word, </w:t>
      </w:r>
      <w:proofErr w:type="spellStart"/>
      <w:r w:rsidRPr="000A4DF2">
        <w:rPr>
          <w:rFonts w:eastAsia="Times New Roman"/>
        </w:rPr>
        <w:t>Powerpoint</w:t>
      </w:r>
      <w:proofErr w:type="spellEnd"/>
      <w:r w:rsidRPr="000A4DF2">
        <w:rPr>
          <w:rFonts w:eastAsia="Times New Roman"/>
        </w:rPr>
        <w:t>, Excel, Publisher, Google Suite</w:t>
      </w:r>
    </w:p>
    <w:p w:rsidR="0006701E" w:rsidRPr="000A4DF2" w:rsidRDefault="00D04B5F" w:rsidP="0006701E">
      <w:pPr>
        <w:rPr>
          <w:rFonts w:eastAsia="Times New Roman"/>
        </w:rPr>
      </w:pPr>
      <w:sdt>
        <w:sdtPr>
          <w:rPr>
            <w:rFonts w:eastAsia="Times New Roman"/>
          </w:rPr>
          <w:id w:val="-470136334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06701E" w:rsidRPr="000A4DF2">
        <w:rPr>
          <w:rFonts w:eastAsia="Times New Roman"/>
        </w:rPr>
        <w:t>Inspiration/</w:t>
      </w:r>
      <w:proofErr w:type="spellStart"/>
      <w:r w:rsidR="0006701E" w:rsidRPr="000A4DF2">
        <w:rPr>
          <w:rFonts w:eastAsia="Times New Roman"/>
        </w:rPr>
        <w:t>Kidspiration</w:t>
      </w:r>
      <w:proofErr w:type="spellEnd"/>
      <w:r w:rsidR="0006701E" w:rsidRPr="000A4DF2">
        <w:rPr>
          <w:rFonts w:eastAsia="Times New Roman"/>
        </w:rPr>
        <w:t xml:space="preserve">    </w:t>
      </w:r>
      <w:sdt>
        <w:sdtPr>
          <w:rPr>
            <w:rFonts w:eastAsia="Times New Roman"/>
          </w:rPr>
          <w:id w:val="232900620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proofErr w:type="spellStart"/>
      <w:r w:rsidR="0006701E" w:rsidRPr="000A4DF2">
        <w:rPr>
          <w:rFonts w:eastAsia="Times New Roman"/>
        </w:rPr>
        <w:t>Smartboard</w:t>
      </w:r>
      <w:proofErr w:type="spellEnd"/>
      <w:r w:rsidR="0006701E" w:rsidRPr="000A4DF2">
        <w:rPr>
          <w:rFonts w:eastAsia="Times New Roman"/>
        </w:rPr>
        <w:t xml:space="preserve">/Smart </w:t>
      </w:r>
      <w:proofErr w:type="gramStart"/>
      <w:r w:rsidR="0006701E" w:rsidRPr="000A4DF2">
        <w:rPr>
          <w:rFonts w:eastAsia="Times New Roman"/>
        </w:rPr>
        <w:t xml:space="preserve">Notebook  </w:t>
      </w:r>
      <w:proofErr w:type="gramEnd"/>
      <w:sdt>
        <w:sdtPr>
          <w:rPr>
            <w:rFonts w:eastAsia="Times New Roman"/>
          </w:rPr>
          <w:id w:val="325319209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06701E" w:rsidRPr="000A4DF2">
        <w:rPr>
          <w:rFonts w:eastAsia="Times New Roman"/>
        </w:rPr>
        <w:t xml:space="preserve">Read and Write </w:t>
      </w:r>
    </w:p>
    <w:p w:rsidR="0006701E" w:rsidRPr="000A4DF2" w:rsidRDefault="0006701E" w:rsidP="0006701E">
      <w:pPr>
        <w:rPr>
          <w:rFonts w:eastAsia="Times New Roman"/>
        </w:rPr>
      </w:pPr>
      <w:r w:rsidRPr="000A4DF2">
        <w:rPr>
          <w:rFonts w:eastAsia="Times New Roman"/>
        </w:rPr>
        <w:t>(</w:t>
      </w:r>
      <w:proofErr w:type="gramStart"/>
      <w:r w:rsidRPr="000A4DF2">
        <w:rPr>
          <w:rFonts w:eastAsia="Times New Roman"/>
        </w:rPr>
        <w:t>text</w:t>
      </w:r>
      <w:proofErr w:type="gramEnd"/>
      <w:r w:rsidRPr="000A4DF2">
        <w:rPr>
          <w:rFonts w:eastAsia="Times New Roman"/>
        </w:rPr>
        <w:t xml:space="preserve"> to speech)    </w:t>
      </w:r>
      <w:sdt>
        <w:sdtPr>
          <w:rPr>
            <w:rFonts w:eastAsia="Times New Roman"/>
          </w:rPr>
          <w:id w:val="1869024290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Pr="000A4DF2">
        <w:rPr>
          <w:rFonts w:eastAsia="Times New Roman"/>
        </w:rPr>
        <w:t xml:space="preserve">Internet Explorer (websites), Google Earth, </w:t>
      </w:r>
      <w:proofErr w:type="spellStart"/>
      <w:r w:rsidRPr="000A4DF2">
        <w:rPr>
          <w:rFonts w:eastAsia="Times New Roman"/>
        </w:rPr>
        <w:t>Rewordify</w:t>
      </w:r>
      <w:proofErr w:type="spellEnd"/>
      <w:r w:rsidRPr="000A4DF2">
        <w:rPr>
          <w:rFonts w:eastAsia="Times New Roman"/>
        </w:rPr>
        <w:t xml:space="preserve"> </w:t>
      </w:r>
    </w:p>
    <w:p w:rsidR="0006701E" w:rsidRPr="000A4DF2" w:rsidRDefault="00D04B5F" w:rsidP="0006701E">
      <w:pPr>
        <w:rPr>
          <w:rFonts w:eastAsia="Times New Roman"/>
        </w:rPr>
      </w:pPr>
      <w:sdt>
        <w:sdtPr>
          <w:rPr>
            <w:rFonts w:eastAsia="Times New Roman"/>
          </w:rPr>
          <w:id w:val="1889523746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06701E" w:rsidRPr="000A4DF2">
        <w:rPr>
          <w:rFonts w:eastAsia="Times New Roman"/>
        </w:rPr>
        <w:t xml:space="preserve">School Subscriptions:  Read Theory, </w:t>
      </w:r>
      <w:proofErr w:type="spellStart"/>
      <w:r w:rsidR="0006701E" w:rsidRPr="000A4DF2">
        <w:rPr>
          <w:rFonts w:eastAsia="Times New Roman"/>
        </w:rPr>
        <w:t>Readworks</w:t>
      </w:r>
      <w:proofErr w:type="spellEnd"/>
      <w:r w:rsidR="0006701E" w:rsidRPr="000A4DF2">
        <w:rPr>
          <w:rFonts w:eastAsia="Times New Roman"/>
        </w:rPr>
        <w:t xml:space="preserve">, </w:t>
      </w:r>
      <w:proofErr w:type="spellStart"/>
      <w:r w:rsidR="0006701E" w:rsidRPr="000A4DF2">
        <w:rPr>
          <w:rFonts w:eastAsia="Times New Roman"/>
        </w:rPr>
        <w:t>Worldbook</w:t>
      </w:r>
      <w:proofErr w:type="spellEnd"/>
      <w:r w:rsidR="0006701E" w:rsidRPr="000A4DF2">
        <w:rPr>
          <w:rFonts w:eastAsia="Times New Roman"/>
        </w:rPr>
        <w:t xml:space="preserve">, </w:t>
      </w:r>
      <w:proofErr w:type="spellStart"/>
      <w:r w:rsidR="0006701E" w:rsidRPr="000A4DF2">
        <w:rPr>
          <w:rFonts w:eastAsia="Times New Roman"/>
        </w:rPr>
        <w:t>BrainPop</w:t>
      </w:r>
      <w:proofErr w:type="spellEnd"/>
    </w:p>
    <w:p w:rsidR="0006701E" w:rsidRPr="000A4DF2" w:rsidRDefault="00D04B5F" w:rsidP="0006701E">
      <w:pPr>
        <w:rPr>
          <w:rFonts w:eastAsia="Times New Roman"/>
        </w:rPr>
      </w:pPr>
      <w:sdt>
        <w:sdtPr>
          <w:rPr>
            <w:rFonts w:eastAsia="Times New Roman"/>
          </w:rPr>
          <w:id w:val="1300415527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06701E" w:rsidRPr="000A4DF2">
        <w:rPr>
          <w:rFonts w:eastAsia="Times New Roman"/>
        </w:rPr>
        <w:t xml:space="preserve">Desktops, laptops, </w:t>
      </w:r>
      <w:proofErr w:type="spellStart"/>
      <w:r w:rsidR="0006701E" w:rsidRPr="000A4DF2">
        <w:rPr>
          <w:rFonts w:eastAsia="Times New Roman"/>
        </w:rPr>
        <w:t>Chromebooks</w:t>
      </w:r>
      <w:proofErr w:type="spellEnd"/>
      <w:r w:rsidR="0006701E" w:rsidRPr="000A4DF2">
        <w:rPr>
          <w:rFonts w:eastAsia="Times New Roman"/>
        </w:rPr>
        <w:t>, digital and video cameras</w:t>
      </w:r>
    </w:p>
    <w:p w:rsidR="0006701E" w:rsidRPr="000A4DF2" w:rsidRDefault="00D04B5F" w:rsidP="0006701E">
      <w:pPr>
        <w:rPr>
          <w:rFonts w:eastAsia="Times New Roman"/>
        </w:rPr>
      </w:pPr>
      <w:sdt>
        <w:sdtPr>
          <w:rPr>
            <w:rFonts w:eastAsia="Times New Roman"/>
          </w:rPr>
          <w:id w:val="-1580201209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06701E" w:rsidRPr="000A4DF2">
            <w:rPr>
              <w:rFonts w:ascii="Arial Unicode MS" w:eastAsia="MS Gothic" w:hAnsi="Arial Unicode MS" w:cs="Arial Unicode MS"/>
            </w:rPr>
            <w:t>☐</w:t>
          </w:r>
        </w:sdtContent>
      </w:sdt>
      <w:r w:rsidR="0006701E" w:rsidRPr="000A4DF2">
        <w:rPr>
          <w:rFonts w:eastAsia="Times New Roman"/>
        </w:rPr>
        <w:t>Portable Word Processors              Other</w:t>
      </w:r>
      <w:sdt>
        <w:sdtPr>
          <w:rPr>
            <w:rFonts w:eastAsia="Times New Roman"/>
          </w:rPr>
          <w:id w:val="70397451"/>
          <w:showingPlcHdr/>
        </w:sdtPr>
        <w:sdtEndPr/>
        <w:sdtContent>
          <w:r w:rsidR="0006701E" w:rsidRPr="000A4DF2">
            <w:rPr>
              <w:rStyle w:val="PlaceholderText"/>
            </w:rPr>
            <w:t>Click here to enter text.</w:t>
          </w:r>
        </w:sdtContent>
      </w:sdt>
    </w:p>
    <w:p w:rsidR="00DE5826" w:rsidRPr="000A4DF2" w:rsidRDefault="00BB434B" w:rsidP="00FB6345">
      <w:pPr>
        <w:jc w:val="center"/>
        <w:rPr>
          <w:rFonts w:eastAsia="Times New Roman"/>
        </w:rPr>
      </w:pPr>
      <w:r w:rsidRPr="000A4DF2">
        <w:rPr>
          <w:rFonts w:eastAsia="Times New Roman"/>
          <w:b/>
        </w:rPr>
        <w:t xml:space="preserve"> </w:t>
      </w:r>
    </w:p>
    <w:p w:rsidR="00DE5826" w:rsidRPr="000A4DF2" w:rsidRDefault="00DE5826" w:rsidP="00DE5826">
      <w:pPr>
        <w:autoSpaceDE w:val="0"/>
        <w:autoSpaceDN w:val="0"/>
        <w:adjustRightInd w:val="0"/>
      </w:pPr>
    </w:p>
    <w:p w:rsidR="0006701E" w:rsidRPr="000A4DF2" w:rsidRDefault="0006701E" w:rsidP="0006701E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  <w:r w:rsidRPr="000A4DF2">
        <w:rPr>
          <w:rFonts w:eastAsia="Calibri"/>
          <w:b/>
          <w:bCs/>
          <w:iCs/>
          <w:color w:val="000000"/>
        </w:rPr>
        <w:t>If an AT consultation is needed, send this complete AT Consideration Form, along with the student’s IEP or 504 to Donna Wa</w:t>
      </w:r>
      <w:r w:rsidR="00787C2A">
        <w:rPr>
          <w:rFonts w:eastAsia="Calibri"/>
          <w:b/>
          <w:bCs/>
          <w:iCs/>
          <w:color w:val="000000"/>
        </w:rPr>
        <w:t xml:space="preserve">ldman, AT Coordinator, ATRC, </w:t>
      </w:r>
      <w:proofErr w:type="gramStart"/>
      <w:r w:rsidR="00787C2A">
        <w:rPr>
          <w:rFonts w:eastAsia="Calibri"/>
          <w:b/>
          <w:bCs/>
          <w:iCs/>
          <w:color w:val="000000"/>
        </w:rPr>
        <w:t>South</w:t>
      </w:r>
      <w:proofErr w:type="gramEnd"/>
      <w:r w:rsidR="00787C2A">
        <w:rPr>
          <w:rFonts w:eastAsia="Calibri"/>
          <w:b/>
          <w:bCs/>
          <w:iCs/>
          <w:color w:val="000000"/>
        </w:rPr>
        <w:t xml:space="preserve"> Morrison Room 25</w:t>
      </w:r>
      <w:r w:rsidRPr="000A4DF2">
        <w:rPr>
          <w:rFonts w:eastAsia="Calibri"/>
          <w:b/>
          <w:bCs/>
          <w:iCs/>
          <w:color w:val="000000"/>
        </w:rPr>
        <w:t xml:space="preserve">. E-mail: </w:t>
      </w:r>
      <w:hyperlink r:id="rId10" w:history="1">
        <w:r w:rsidRPr="000A4DF2">
          <w:rPr>
            <w:rStyle w:val="Hyperlink"/>
            <w:rFonts w:eastAsia="Calibri"/>
            <w:b/>
            <w:bCs/>
            <w:iCs/>
          </w:rPr>
          <w:t>donna.waldman@nn.k12.va.us</w:t>
        </w:r>
      </w:hyperlink>
      <w:r w:rsidRPr="000A4DF2">
        <w:rPr>
          <w:rFonts w:eastAsia="Calibri"/>
          <w:b/>
          <w:bCs/>
          <w:iCs/>
          <w:color w:val="000000"/>
        </w:rPr>
        <w:t xml:space="preserve"> or call 283-7862 x 12191</w:t>
      </w:r>
      <w:r w:rsidR="001A300F">
        <w:rPr>
          <w:rFonts w:eastAsia="Calibri"/>
          <w:b/>
          <w:bCs/>
          <w:iCs/>
          <w:color w:val="000000"/>
        </w:rPr>
        <w:t xml:space="preserve"> </w:t>
      </w:r>
    </w:p>
    <w:p w:rsidR="00DE5826" w:rsidRDefault="00DE5826" w:rsidP="00DE5826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</w:p>
    <w:p w:rsidR="001A300F" w:rsidRDefault="001A300F" w:rsidP="00DE5826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</w:p>
    <w:p w:rsidR="00FA2BEF" w:rsidRDefault="00FA2BEF" w:rsidP="00DE5826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</w:p>
    <w:p w:rsidR="00FA2BEF" w:rsidRPr="001A300F" w:rsidRDefault="001A300F" w:rsidP="00DE5826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0"/>
          <w:szCs w:val="20"/>
        </w:rPr>
      </w:pPr>
      <w:r w:rsidRPr="001A300F">
        <w:rPr>
          <w:rFonts w:eastAsia="Calibri"/>
          <w:bCs/>
          <w:iCs/>
          <w:color w:val="000000"/>
          <w:sz w:val="20"/>
          <w:szCs w:val="20"/>
        </w:rPr>
        <w:t xml:space="preserve">Denham, A.P., &amp; </w:t>
      </w:r>
      <w:proofErr w:type="spellStart"/>
      <w:r w:rsidRPr="001A300F">
        <w:rPr>
          <w:rFonts w:eastAsia="Calibri"/>
          <w:bCs/>
          <w:iCs/>
          <w:color w:val="000000"/>
          <w:sz w:val="20"/>
          <w:szCs w:val="20"/>
        </w:rPr>
        <w:t>Zabala</w:t>
      </w:r>
      <w:proofErr w:type="spellEnd"/>
      <w:r w:rsidRPr="001A300F">
        <w:rPr>
          <w:rFonts w:eastAsia="Calibri"/>
          <w:bCs/>
          <w:iCs/>
          <w:color w:val="000000"/>
          <w:sz w:val="20"/>
          <w:szCs w:val="20"/>
        </w:rPr>
        <w:t xml:space="preserve">, J.S., (1999) Assistive </w:t>
      </w:r>
      <w:proofErr w:type="gramStart"/>
      <w:r w:rsidRPr="001A300F">
        <w:rPr>
          <w:rFonts w:eastAsia="Calibri"/>
          <w:bCs/>
          <w:iCs/>
          <w:color w:val="000000"/>
          <w:sz w:val="20"/>
          <w:szCs w:val="20"/>
        </w:rPr>
        <w:t>Technology  Consideration</w:t>
      </w:r>
      <w:proofErr w:type="gramEnd"/>
      <w:r w:rsidRPr="001A300F">
        <w:rPr>
          <w:rFonts w:eastAsia="Calibri"/>
          <w:bCs/>
          <w:iCs/>
          <w:color w:val="000000"/>
          <w:sz w:val="20"/>
          <w:szCs w:val="20"/>
        </w:rPr>
        <w:t xml:space="preserve"> Guide for </w:t>
      </w:r>
      <w:r w:rsidR="00617F65">
        <w:rPr>
          <w:rFonts w:eastAsia="Calibri"/>
          <w:bCs/>
          <w:iCs/>
          <w:color w:val="000000"/>
          <w:sz w:val="20"/>
          <w:szCs w:val="20"/>
        </w:rPr>
        <w:t xml:space="preserve">IEP Teams.  </w:t>
      </w:r>
      <w:r w:rsidRPr="001A300F">
        <w:rPr>
          <w:rFonts w:eastAsia="Calibri"/>
          <w:bCs/>
          <w:iCs/>
          <w:color w:val="000000"/>
          <w:sz w:val="20"/>
          <w:szCs w:val="20"/>
        </w:rPr>
        <w:t>Adapted from Georgia A</w:t>
      </w:r>
      <w:r w:rsidR="00617F65">
        <w:rPr>
          <w:rFonts w:eastAsia="Calibri"/>
          <w:bCs/>
          <w:iCs/>
          <w:color w:val="000000"/>
          <w:sz w:val="20"/>
          <w:szCs w:val="20"/>
        </w:rPr>
        <w:t>T Project (GPAT);</w:t>
      </w:r>
      <w:r w:rsidRPr="001A300F">
        <w:rPr>
          <w:rFonts w:eastAsia="Calibri"/>
          <w:bCs/>
          <w:iCs/>
          <w:color w:val="000000"/>
          <w:sz w:val="20"/>
          <w:szCs w:val="20"/>
        </w:rPr>
        <w:t xml:space="preserve"> Wisconsin AT </w:t>
      </w:r>
      <w:proofErr w:type="gramStart"/>
      <w:r w:rsidRPr="001A300F">
        <w:rPr>
          <w:rFonts w:eastAsia="Calibri"/>
          <w:bCs/>
          <w:iCs/>
          <w:color w:val="000000"/>
          <w:sz w:val="20"/>
          <w:szCs w:val="20"/>
        </w:rPr>
        <w:t xml:space="preserve">Initiative </w:t>
      </w:r>
      <w:r w:rsidR="00617F65">
        <w:rPr>
          <w:rFonts w:eastAsia="Calibri"/>
          <w:bCs/>
          <w:iCs/>
          <w:color w:val="000000"/>
          <w:sz w:val="20"/>
          <w:szCs w:val="20"/>
        </w:rPr>
        <w:t xml:space="preserve"> (</w:t>
      </w:r>
      <w:proofErr w:type="gramEnd"/>
      <w:r w:rsidR="00617F65">
        <w:rPr>
          <w:rFonts w:eastAsia="Calibri"/>
          <w:bCs/>
          <w:iCs/>
          <w:color w:val="000000"/>
          <w:sz w:val="20"/>
          <w:szCs w:val="20"/>
        </w:rPr>
        <w:t xml:space="preserve">WATI); </w:t>
      </w:r>
      <w:r w:rsidRPr="001A300F">
        <w:rPr>
          <w:rFonts w:eastAsia="Calibri"/>
          <w:bCs/>
          <w:iCs/>
          <w:color w:val="000000"/>
          <w:sz w:val="20"/>
          <w:szCs w:val="20"/>
        </w:rPr>
        <w:t>Kentucky AT</w:t>
      </w:r>
      <w:r w:rsidR="00617F65">
        <w:rPr>
          <w:rFonts w:eastAsia="Calibri"/>
          <w:bCs/>
          <w:iCs/>
          <w:color w:val="000000"/>
          <w:sz w:val="20"/>
          <w:szCs w:val="20"/>
        </w:rPr>
        <w:t xml:space="preserve"> Guidelines; </w:t>
      </w:r>
      <w:bookmarkStart w:id="0" w:name="_GoBack"/>
      <w:bookmarkEnd w:id="0"/>
      <w:r w:rsidRPr="001A300F">
        <w:rPr>
          <w:rFonts w:eastAsia="Calibri"/>
          <w:bCs/>
          <w:iCs/>
          <w:color w:val="000000"/>
          <w:sz w:val="20"/>
          <w:szCs w:val="20"/>
        </w:rPr>
        <w:t xml:space="preserve"> and the SETT Framework.</w:t>
      </w:r>
    </w:p>
    <w:p w:rsidR="00FA2BEF" w:rsidRDefault="00FA2BEF" w:rsidP="00DE5826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</w:p>
    <w:p w:rsidR="00FA2BEF" w:rsidRDefault="00FA2BEF" w:rsidP="00DE5826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</w:p>
    <w:p w:rsidR="00FA2BEF" w:rsidRDefault="00FA2BEF" w:rsidP="00DE5826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</w:p>
    <w:sectPr w:rsidR="00FA2BEF" w:rsidSect="00067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5F" w:rsidRDefault="00D04B5F" w:rsidP="0049378E">
      <w:r>
        <w:separator/>
      </w:r>
    </w:p>
  </w:endnote>
  <w:endnote w:type="continuationSeparator" w:id="0">
    <w:p w:rsidR="00D04B5F" w:rsidRDefault="00D04B5F" w:rsidP="0049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DD" w:rsidRDefault="00BC5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3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E86" w:rsidRDefault="00677E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F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DF2" w:rsidRDefault="000A4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DD" w:rsidRDefault="00BC5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5F" w:rsidRDefault="00D04B5F" w:rsidP="0049378E">
      <w:r>
        <w:separator/>
      </w:r>
    </w:p>
  </w:footnote>
  <w:footnote w:type="continuationSeparator" w:id="0">
    <w:p w:rsidR="00D04B5F" w:rsidRDefault="00D04B5F" w:rsidP="0049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DD" w:rsidRDefault="00BC5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98" w:rsidRDefault="00AA10E0" w:rsidP="00700798">
    <w:pPr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F0C99" wp14:editId="06132453">
          <wp:simplePos x="0" y="0"/>
          <wp:positionH relativeFrom="column">
            <wp:posOffset>653415</wp:posOffset>
          </wp:positionH>
          <wp:positionV relativeFrom="paragraph">
            <wp:posOffset>36830</wp:posOffset>
          </wp:positionV>
          <wp:extent cx="961390" cy="671830"/>
          <wp:effectExtent l="0" t="0" r="0" b="0"/>
          <wp:wrapNone/>
          <wp:docPr id="1" name="Picture 1" descr="NNgr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Ngr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65365B" wp14:editId="70E30F5B">
          <wp:simplePos x="0" y="0"/>
          <wp:positionH relativeFrom="column">
            <wp:posOffset>5289550</wp:posOffset>
          </wp:positionH>
          <wp:positionV relativeFrom="paragraph">
            <wp:posOffset>38100</wp:posOffset>
          </wp:positionV>
          <wp:extent cx="961390" cy="671830"/>
          <wp:effectExtent l="0" t="0" r="0" b="0"/>
          <wp:wrapNone/>
          <wp:docPr id="2" name="Picture 2" descr="NNgr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Ngr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78E" w:rsidRPr="00DC15A2">
      <w:rPr>
        <w:b/>
        <w:sz w:val="28"/>
        <w:szCs w:val="28"/>
        <w:u w:val="single"/>
      </w:rPr>
      <w:t>Newport News Public Schools</w:t>
    </w:r>
    <w:r w:rsidR="0049378E" w:rsidRPr="00723CE0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</w:t>
    </w:r>
    <w:r w:rsidR="0049378E" w:rsidRPr="00723CE0">
      <w:rPr>
        <w:b/>
        <w:sz w:val="28"/>
        <w:szCs w:val="28"/>
      </w:rPr>
      <w:t xml:space="preserve">                       </w:t>
    </w:r>
  </w:p>
  <w:p w:rsidR="0049378E" w:rsidRPr="00700798" w:rsidRDefault="0049378E" w:rsidP="00700798">
    <w:pPr>
      <w:jc w:val="center"/>
      <w:outlineLvl w:val="0"/>
      <w:rPr>
        <w:b/>
        <w:sz w:val="28"/>
        <w:szCs w:val="28"/>
        <w:u w:val="single"/>
      </w:rPr>
    </w:pPr>
    <w:r>
      <w:t>Assistive Technology Consideration Form</w:t>
    </w:r>
  </w:p>
  <w:p w:rsidR="0049378E" w:rsidRDefault="00AA10E0" w:rsidP="0049378E">
    <w:pPr>
      <w:ind w:left="2880"/>
      <w:outlineLvl w:val="0"/>
    </w:pPr>
    <w:r>
      <w:t xml:space="preserve">         </w:t>
    </w:r>
    <w:r w:rsidR="0049378E">
      <w:t xml:space="preserve"> </w:t>
    </w:r>
    <w:r w:rsidR="00700798">
      <w:tab/>
    </w:r>
    <w:r w:rsidR="00700798">
      <w:tab/>
    </w:r>
    <w:r w:rsidR="0049378E">
      <w:t>IEP/504 Committees</w:t>
    </w:r>
  </w:p>
  <w:p w:rsidR="0049378E" w:rsidRPr="00AA10E0" w:rsidRDefault="00AA10E0" w:rsidP="00AA10E0">
    <w:pPr>
      <w:ind w:left="2160" w:firstLine="720"/>
      <w:rPr>
        <w:sz w:val="18"/>
        <w:szCs w:val="18"/>
      </w:rPr>
    </w:pPr>
    <w:r>
      <w:t xml:space="preserve">               </w:t>
    </w:r>
    <w:r w:rsidR="00700798">
      <w:t xml:space="preserve">         </w:t>
    </w:r>
    <w:r w:rsidR="0073656E">
      <w:t xml:space="preserve"> </w:t>
    </w:r>
    <w:r w:rsidR="00427FE5">
      <w:rPr>
        <w:sz w:val="18"/>
        <w:szCs w:val="18"/>
      </w:rPr>
      <w:t xml:space="preserve">Rev. </w:t>
    </w:r>
    <w:r w:rsidR="00913A50">
      <w:rPr>
        <w:sz w:val="18"/>
        <w:szCs w:val="18"/>
      </w:rPr>
      <w:t>11/2019</w:t>
    </w:r>
    <w:r w:rsidR="00BC57DD">
      <w:rPr>
        <w:sz w:val="18"/>
        <w:szCs w:val="18"/>
      </w:rPr>
      <w:t xml:space="preserve"> rev. ver. 4</w:t>
    </w:r>
  </w:p>
  <w:p w:rsidR="0049378E" w:rsidRDefault="0070079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DD" w:rsidRDefault="00BC5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1BC"/>
    <w:multiLevelType w:val="hybridMultilevel"/>
    <w:tmpl w:val="1BA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3E7"/>
    <w:multiLevelType w:val="hybridMultilevel"/>
    <w:tmpl w:val="0C0C7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627F4"/>
    <w:multiLevelType w:val="hybridMultilevel"/>
    <w:tmpl w:val="E718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7721"/>
    <w:multiLevelType w:val="hybridMultilevel"/>
    <w:tmpl w:val="06040A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DB0A0C"/>
    <w:multiLevelType w:val="hybridMultilevel"/>
    <w:tmpl w:val="7256AD4C"/>
    <w:lvl w:ilvl="0" w:tplc="1CA8D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C895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6DA9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42A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CE8F9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F4E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027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93E29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5500F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BB44C5"/>
    <w:multiLevelType w:val="hybridMultilevel"/>
    <w:tmpl w:val="CAB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E41FD"/>
    <w:multiLevelType w:val="hybridMultilevel"/>
    <w:tmpl w:val="73446D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E"/>
    <w:rsid w:val="0006701E"/>
    <w:rsid w:val="000A4DF2"/>
    <w:rsid w:val="000C4DED"/>
    <w:rsid w:val="000F6F8A"/>
    <w:rsid w:val="00187ADE"/>
    <w:rsid w:val="001A300F"/>
    <w:rsid w:val="002412D1"/>
    <w:rsid w:val="00252B76"/>
    <w:rsid w:val="002901CC"/>
    <w:rsid w:val="002B30F6"/>
    <w:rsid w:val="002C2483"/>
    <w:rsid w:val="0033582A"/>
    <w:rsid w:val="003A7B63"/>
    <w:rsid w:val="003B5126"/>
    <w:rsid w:val="00427FE5"/>
    <w:rsid w:val="004345D3"/>
    <w:rsid w:val="00490C8E"/>
    <w:rsid w:val="0049378E"/>
    <w:rsid w:val="004D467C"/>
    <w:rsid w:val="00505400"/>
    <w:rsid w:val="0052616E"/>
    <w:rsid w:val="00551DB9"/>
    <w:rsid w:val="0057056E"/>
    <w:rsid w:val="005F63DF"/>
    <w:rsid w:val="00617F65"/>
    <w:rsid w:val="00677E86"/>
    <w:rsid w:val="006F7C2B"/>
    <w:rsid w:val="00700798"/>
    <w:rsid w:val="0073656E"/>
    <w:rsid w:val="00787C2A"/>
    <w:rsid w:val="007E3332"/>
    <w:rsid w:val="008208B0"/>
    <w:rsid w:val="008D3C87"/>
    <w:rsid w:val="00913A50"/>
    <w:rsid w:val="00950B78"/>
    <w:rsid w:val="00990790"/>
    <w:rsid w:val="009977B0"/>
    <w:rsid w:val="00A322CC"/>
    <w:rsid w:val="00AA10E0"/>
    <w:rsid w:val="00AC330E"/>
    <w:rsid w:val="00B12027"/>
    <w:rsid w:val="00B47542"/>
    <w:rsid w:val="00B6434B"/>
    <w:rsid w:val="00B7242B"/>
    <w:rsid w:val="00BB434B"/>
    <w:rsid w:val="00BC2EA6"/>
    <w:rsid w:val="00BC3CA2"/>
    <w:rsid w:val="00BC57DD"/>
    <w:rsid w:val="00BE7E46"/>
    <w:rsid w:val="00C24C2F"/>
    <w:rsid w:val="00C627C5"/>
    <w:rsid w:val="00C73F8F"/>
    <w:rsid w:val="00C85523"/>
    <w:rsid w:val="00CD0853"/>
    <w:rsid w:val="00D04B5F"/>
    <w:rsid w:val="00D43A34"/>
    <w:rsid w:val="00D45010"/>
    <w:rsid w:val="00DC26CF"/>
    <w:rsid w:val="00DD0AED"/>
    <w:rsid w:val="00DE5826"/>
    <w:rsid w:val="00E61D01"/>
    <w:rsid w:val="00E85125"/>
    <w:rsid w:val="00E94ABC"/>
    <w:rsid w:val="00EB3645"/>
    <w:rsid w:val="00EB4A72"/>
    <w:rsid w:val="00EC0983"/>
    <w:rsid w:val="00F45F3A"/>
    <w:rsid w:val="00F53BAD"/>
    <w:rsid w:val="00FA22BC"/>
    <w:rsid w:val="00FA2BEF"/>
    <w:rsid w:val="00FB6345"/>
    <w:rsid w:val="00FD48FE"/>
    <w:rsid w:val="00FE5410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DE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78E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8E"/>
    <w:rPr>
      <w:rFonts w:ascii="Times New Roman" w:eastAsia="Malgun Gothic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1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26"/>
    <w:rPr>
      <w:rFonts w:ascii="Tahoma" w:eastAsia="Malgun 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DE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78E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8E"/>
    <w:rPr>
      <w:rFonts w:ascii="Times New Roman" w:eastAsia="Malgun Gothic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1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26"/>
    <w:rPr>
      <w:rFonts w:ascii="Tahoma" w:eastAsia="Malgun 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nna.waldman@nn.k12.va.u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onna.waldman@nn.k12.va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1831-15AD-4C54-AC3B-62EEF84A7A64}"/>
      </w:docPartPr>
      <w:docPartBody>
        <w:p w:rsidR="00906EE0" w:rsidRDefault="00F029F8">
          <w:r w:rsidRPr="00FC09B9">
            <w:rPr>
              <w:rStyle w:val="PlaceholderText"/>
            </w:rPr>
            <w:t>Click here to enter text.</w:t>
          </w:r>
        </w:p>
      </w:docPartBody>
    </w:docPart>
    <w:docPart>
      <w:docPartPr>
        <w:name w:val="7F4E454192384E828F48A3884FD8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02C0-F405-465E-A614-4AE79386CBB4}"/>
      </w:docPartPr>
      <w:docPartBody>
        <w:p w:rsidR="008848B3" w:rsidRDefault="00906EE0" w:rsidP="00906EE0">
          <w:pPr>
            <w:pStyle w:val="7F4E454192384E828F48A3884FD836E1"/>
          </w:pPr>
          <w:r w:rsidRPr="00FC09B9">
            <w:rPr>
              <w:rStyle w:val="PlaceholderText"/>
            </w:rPr>
            <w:t>Click here to enter text.</w:t>
          </w:r>
        </w:p>
      </w:docPartBody>
    </w:docPart>
    <w:docPart>
      <w:docPartPr>
        <w:name w:val="7EDB37E568004B798D52D45833F6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07AE-A03F-475E-885D-A5ECE502DA63}"/>
      </w:docPartPr>
      <w:docPartBody>
        <w:p w:rsidR="008848B3" w:rsidRDefault="00906EE0" w:rsidP="00906EE0">
          <w:pPr>
            <w:pStyle w:val="7EDB37E568004B798D52D45833F67DAF"/>
          </w:pPr>
          <w:r w:rsidRPr="00FC0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8"/>
    <w:rsid w:val="000849F5"/>
    <w:rsid w:val="001025DD"/>
    <w:rsid w:val="001511B8"/>
    <w:rsid w:val="00223A43"/>
    <w:rsid w:val="002516F8"/>
    <w:rsid w:val="002B6EDF"/>
    <w:rsid w:val="002C2EC9"/>
    <w:rsid w:val="003B7B5F"/>
    <w:rsid w:val="00415116"/>
    <w:rsid w:val="00683735"/>
    <w:rsid w:val="008848B3"/>
    <w:rsid w:val="00906EE0"/>
    <w:rsid w:val="009A2CB7"/>
    <w:rsid w:val="00AD48B7"/>
    <w:rsid w:val="00B348C4"/>
    <w:rsid w:val="00B61ACC"/>
    <w:rsid w:val="00CA63BF"/>
    <w:rsid w:val="00E67994"/>
    <w:rsid w:val="00F029F8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8B7"/>
    <w:rPr>
      <w:color w:val="808080"/>
    </w:rPr>
  </w:style>
  <w:style w:type="paragraph" w:customStyle="1" w:styleId="9A348C7CAD404B2F9A86345373026765">
    <w:name w:val="9A348C7CAD404B2F9A86345373026765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78DEAE7578E44D85B18E6D06B2840E4B">
    <w:name w:val="78DEAE7578E44D85B18E6D06B2840E4B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7F4E454192384E828F48A3884FD836E1">
    <w:name w:val="7F4E454192384E828F48A3884FD836E1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53B5F47E09D64E839980E13CEDEAE07C">
    <w:name w:val="53B5F47E09D64E839980E13CEDEAE07C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F647B445E66947A09E246EA70D1D86CD">
    <w:name w:val="F647B445E66947A09E246EA70D1D86CD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7EDB37E568004B798D52D45833F67DAF">
    <w:name w:val="7EDB37E568004B798D52D45833F67DAF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06DD03FEADF543998A9BBA7F5E1BC3E8">
    <w:name w:val="06DD03FEADF543998A9BBA7F5E1BC3E8"/>
    <w:rsid w:val="00906EE0"/>
  </w:style>
  <w:style w:type="paragraph" w:customStyle="1" w:styleId="C99AD95DFA294C4C9F4B53E57B3A750C">
    <w:name w:val="C99AD95DFA294C4C9F4B53E57B3A750C"/>
    <w:rsid w:val="00FC0B51"/>
  </w:style>
  <w:style w:type="paragraph" w:customStyle="1" w:styleId="CF4C07438EB7441F97EE78DB869224CA">
    <w:name w:val="CF4C07438EB7441F97EE78DB869224CA"/>
    <w:rsid w:val="00FC0B51"/>
  </w:style>
  <w:style w:type="paragraph" w:customStyle="1" w:styleId="9D767B6ABE1D4B64BD92F0764A8AC80D">
    <w:name w:val="9D767B6ABE1D4B64BD92F0764A8AC80D"/>
    <w:rsid w:val="00AD48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8B7"/>
    <w:rPr>
      <w:color w:val="808080"/>
    </w:rPr>
  </w:style>
  <w:style w:type="paragraph" w:customStyle="1" w:styleId="9A348C7CAD404B2F9A86345373026765">
    <w:name w:val="9A348C7CAD404B2F9A86345373026765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78DEAE7578E44D85B18E6D06B2840E4B">
    <w:name w:val="78DEAE7578E44D85B18E6D06B2840E4B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7F4E454192384E828F48A3884FD836E1">
    <w:name w:val="7F4E454192384E828F48A3884FD836E1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53B5F47E09D64E839980E13CEDEAE07C">
    <w:name w:val="53B5F47E09D64E839980E13CEDEAE07C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F647B445E66947A09E246EA70D1D86CD">
    <w:name w:val="F647B445E66947A09E246EA70D1D86CD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7EDB37E568004B798D52D45833F67DAF">
    <w:name w:val="7EDB37E568004B798D52D45833F67DAF"/>
    <w:rsid w:val="00906EE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06DD03FEADF543998A9BBA7F5E1BC3E8">
    <w:name w:val="06DD03FEADF543998A9BBA7F5E1BC3E8"/>
    <w:rsid w:val="00906EE0"/>
  </w:style>
  <w:style w:type="paragraph" w:customStyle="1" w:styleId="C99AD95DFA294C4C9F4B53E57B3A750C">
    <w:name w:val="C99AD95DFA294C4C9F4B53E57B3A750C"/>
    <w:rsid w:val="00FC0B51"/>
  </w:style>
  <w:style w:type="paragraph" w:customStyle="1" w:styleId="CF4C07438EB7441F97EE78DB869224CA">
    <w:name w:val="CF4C07438EB7441F97EE78DB869224CA"/>
    <w:rsid w:val="00FC0B51"/>
  </w:style>
  <w:style w:type="paragraph" w:customStyle="1" w:styleId="9D767B6ABE1D4B64BD92F0764A8AC80D">
    <w:name w:val="9D767B6ABE1D4B64BD92F0764A8AC80D"/>
    <w:rsid w:val="00AD4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98D2-8470-4A1F-9BDA-7FFD928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2018-02-12T14:41:00Z</cp:lastPrinted>
  <dcterms:created xsi:type="dcterms:W3CDTF">2019-11-20T17:56:00Z</dcterms:created>
  <dcterms:modified xsi:type="dcterms:W3CDTF">2020-03-19T12:19:00Z</dcterms:modified>
</cp:coreProperties>
</file>